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D3CCA" w14:textId="77777777" w:rsidR="00C40F68" w:rsidRDefault="00C40F68" w:rsidP="00C40F68">
      <w:pPr>
        <w:pStyle w:val="Bodytext20"/>
        <w:shd w:val="clear" w:color="auto" w:fill="auto"/>
        <w:spacing w:before="0" w:after="0" w:line="360" w:lineRule="auto"/>
        <w:ind w:firstLine="708"/>
        <w:contextualSpacing/>
      </w:pPr>
      <w:r>
        <w:t>Расшифровка радиопередачи «Радио Санкт-Петербург – Пятый канал»</w:t>
      </w:r>
    </w:p>
    <w:p w14:paraId="1161E3CF" w14:textId="77777777" w:rsidR="00C40F68" w:rsidRPr="0059291F" w:rsidRDefault="00C40F68" w:rsidP="00C40F68">
      <w:pPr>
        <w:pStyle w:val="Bodytext20"/>
        <w:shd w:val="clear" w:color="auto" w:fill="auto"/>
        <w:spacing w:line="360" w:lineRule="auto"/>
        <w:ind w:firstLine="709"/>
        <w:contextualSpacing/>
        <w:rPr>
          <w:b/>
        </w:rPr>
      </w:pPr>
      <w:r w:rsidRPr="0059291F">
        <w:rPr>
          <w:b/>
        </w:rPr>
        <w:t xml:space="preserve">«Беседы о современной литературе» № </w:t>
      </w:r>
      <w:r>
        <w:rPr>
          <w:b/>
        </w:rPr>
        <w:t>6</w:t>
      </w:r>
      <w:r w:rsidRPr="0059291F">
        <w:rPr>
          <w:b/>
        </w:rPr>
        <w:t>. Ию</w:t>
      </w:r>
      <w:r>
        <w:rPr>
          <w:b/>
        </w:rPr>
        <w:t>л</w:t>
      </w:r>
      <w:r w:rsidRPr="0059291F">
        <w:rPr>
          <w:b/>
        </w:rPr>
        <w:t>ь 1987</w:t>
      </w:r>
    </w:p>
    <w:p w14:paraId="736D282E" w14:textId="77777777" w:rsidR="00C40F68" w:rsidRDefault="00C40F68" w:rsidP="00C40F68">
      <w:pPr>
        <w:pStyle w:val="Bodytext20"/>
        <w:shd w:val="clear" w:color="auto" w:fill="auto"/>
        <w:spacing w:before="0" w:after="0" w:line="360" w:lineRule="auto"/>
        <w:ind w:firstLine="709"/>
        <w:contextualSpacing/>
      </w:pPr>
      <w:r>
        <w:t>Участвуют: Н. А. Милях (</w:t>
      </w:r>
      <w:r w:rsidR="005B2611">
        <w:t>ведущая</w:t>
      </w:r>
      <w:r>
        <w:t>), Ю. К. Руденко.</w:t>
      </w:r>
    </w:p>
    <w:p w14:paraId="3DAB5E74" w14:textId="77777777" w:rsidR="00C40F68" w:rsidRDefault="00C40F68" w:rsidP="00C40F68">
      <w:pPr>
        <w:pStyle w:val="Bodytext20"/>
        <w:shd w:val="clear" w:color="auto" w:fill="auto"/>
        <w:spacing w:before="0" w:after="0" w:line="360" w:lineRule="auto"/>
        <w:ind w:firstLine="709"/>
        <w:contextualSpacing/>
      </w:pPr>
    </w:p>
    <w:p w14:paraId="725357C9" w14:textId="5611F3EE" w:rsidR="00C40F68" w:rsidRPr="00C40F68" w:rsidRDefault="00C40F68" w:rsidP="00C40F68">
      <w:pPr>
        <w:pStyle w:val="Bodytext20"/>
        <w:shd w:val="clear" w:color="auto" w:fill="auto"/>
        <w:spacing w:before="0" w:line="360" w:lineRule="auto"/>
        <w:ind w:firstLine="740"/>
        <w:rPr>
          <w:b/>
        </w:rPr>
      </w:pPr>
      <w:bookmarkStart w:id="0" w:name="_GoBack"/>
      <w:r w:rsidRPr="00C40F68">
        <w:rPr>
          <w:rFonts w:eastAsiaTheme="minorHAnsi"/>
          <w:b/>
        </w:rPr>
        <w:t>Владимир Маканин</w:t>
      </w:r>
      <w:proofErr w:type="gramStart"/>
      <w:r w:rsidR="00AA50C2">
        <w:rPr>
          <w:rFonts w:eastAsiaTheme="minorHAnsi"/>
          <w:b/>
        </w:rPr>
        <w:t>,</w:t>
      </w:r>
      <w:r w:rsidRPr="00C40F68">
        <w:rPr>
          <w:rFonts w:eastAsiaTheme="minorHAnsi"/>
          <w:b/>
        </w:rPr>
        <w:t xml:space="preserve"> </w:t>
      </w:r>
      <w:r w:rsidRPr="005B2611">
        <w:rPr>
          <w:rStyle w:val="Bodytext2Italic"/>
          <w:rFonts w:eastAsiaTheme="minorHAnsi"/>
          <w:b/>
          <w:i w:val="0"/>
          <w:sz w:val="24"/>
          <w:szCs w:val="24"/>
        </w:rPr>
        <w:t>Где</w:t>
      </w:r>
      <w:proofErr w:type="gramEnd"/>
      <w:r w:rsidRPr="005B2611">
        <w:rPr>
          <w:rStyle w:val="Bodytext2Italic"/>
          <w:rFonts w:eastAsiaTheme="minorHAnsi"/>
          <w:b/>
          <w:i w:val="0"/>
          <w:sz w:val="24"/>
          <w:szCs w:val="24"/>
        </w:rPr>
        <w:t xml:space="preserve"> сходилось небо с холмами</w:t>
      </w:r>
      <w:bookmarkEnd w:id="0"/>
      <w:r w:rsidRPr="002327A8">
        <w:rPr>
          <w:rStyle w:val="Bodytext2Italic"/>
          <w:rFonts w:eastAsiaTheme="minorHAnsi"/>
          <w:b/>
          <w:i w:val="0"/>
          <w:sz w:val="24"/>
          <w:szCs w:val="24"/>
        </w:rPr>
        <w:t>,</w:t>
      </w:r>
      <w:r w:rsidRPr="00C40F68">
        <w:rPr>
          <w:rFonts w:eastAsiaTheme="minorHAnsi"/>
          <w:b/>
        </w:rPr>
        <w:t xml:space="preserve"> повесть.</w:t>
      </w:r>
    </w:p>
    <w:p w14:paraId="025BBD73" w14:textId="77777777" w:rsidR="00C40F68" w:rsidRDefault="00C40F68" w:rsidP="00C40F68">
      <w:pPr>
        <w:pStyle w:val="Bodytext20"/>
        <w:shd w:val="clear" w:color="auto" w:fill="auto"/>
        <w:spacing w:before="0" w:line="360" w:lineRule="auto"/>
        <w:ind w:firstLine="740"/>
      </w:pPr>
    </w:p>
    <w:p w14:paraId="147F88F8" w14:textId="77777777" w:rsidR="00C40F68" w:rsidRDefault="00C40F68" w:rsidP="00C40F68">
      <w:pPr>
        <w:pStyle w:val="Bodytext20"/>
        <w:shd w:val="clear" w:color="auto" w:fill="auto"/>
        <w:spacing w:before="0" w:line="360" w:lineRule="auto"/>
        <w:ind w:firstLine="740"/>
      </w:pPr>
    </w:p>
    <w:p w14:paraId="7BB661AB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right="140" w:firstLine="740"/>
      </w:pPr>
      <w:r>
        <w:rPr>
          <w:b/>
        </w:rPr>
        <w:t>Милях</w:t>
      </w:r>
      <w:proofErr w:type="gramStart"/>
      <w:r>
        <w:rPr>
          <w:b/>
        </w:rPr>
        <w:t>:</w:t>
      </w:r>
      <w:r w:rsidR="00FF6102">
        <w:t xml:space="preserve"> Здравствуйте</w:t>
      </w:r>
      <w:proofErr w:type="gramEnd"/>
      <w:r w:rsidR="00FF6102">
        <w:t>, уважаемые радиослушатели. У нас в студии — кандидат филологических наук, доцент кафедры истории русской литературы Ленинградского государственного университета Юрий Константинович Руденко.</w:t>
      </w:r>
    </w:p>
    <w:p w14:paraId="1ECDCA38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right="140" w:firstLine="740"/>
      </w:pPr>
      <w:r>
        <w:t xml:space="preserve">Юрий Константинович, в прошлой нашей передаче мы говорили о повести ленинградского писателя Михаила Чулаки «У Пяти углов». И тогда же мы объявили, что следующая передача будет посвящена произведению, которое поднимает сходные проблемы, в котором главное действующее лицо — также композитор. То есть сегодня мы с Вами будем говорить о повести Владимира Маканина «Где сходилось небо с холмами». </w:t>
      </w:r>
      <w:r w:rsidR="00B87E4E">
        <w:t>Е</w:t>
      </w:r>
      <w:r>
        <w:t>сть ли у нас возможность сопоставить эти два произведения, и в каком именно плане?</w:t>
      </w:r>
    </w:p>
    <w:p w14:paraId="57D38BCD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right="140" w:firstLine="740"/>
      </w:pPr>
      <w:r w:rsidRPr="00C40F68">
        <w:rPr>
          <w:b/>
        </w:rPr>
        <w:t>Руденко:</w:t>
      </w:r>
      <w:r>
        <w:t xml:space="preserve"> Я думаю, что вопрос интересен, и кажется, что такие произведения сопоставлять не просто можно, но и нужно. Но если конкретно ответить, то я бы сказал, что парадоксальным образом эти вещи очень трудно сопоставляются друг с другом. Оснований для </w:t>
      </w:r>
      <w:proofErr w:type="gramStart"/>
      <w:r>
        <w:t>сопоставлений оказывается</w:t>
      </w:r>
      <w:proofErr w:type="gramEnd"/>
      <w:r>
        <w:t xml:space="preserve"> мало.</w:t>
      </w:r>
    </w:p>
    <w:p w14:paraId="69A71FEC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right="140" w:firstLine="740"/>
      </w:pPr>
      <w:r>
        <w:t>В повести Маканина не стоит проблем</w:t>
      </w:r>
      <w:r w:rsidR="00B87E4E">
        <w:t>а</w:t>
      </w:r>
      <w:r>
        <w:t xml:space="preserve"> подлинности или не-подлинности композиторского творчества. Оно подлинно. Это дается с самого начала. Следовательно, здесь встает совсем другая проблема. И та проблем</w:t>
      </w:r>
      <w:r w:rsidR="00C40F68">
        <w:t>а</w:t>
      </w:r>
      <w:r>
        <w:t>, которую Маканин ставит, абсолютно отсутствует у Чулаки. Вот почему я и говорю, что</w:t>
      </w:r>
      <w:r w:rsidR="00B87E4E">
        <w:t xml:space="preserve"> на первый взгляд</w:t>
      </w:r>
      <w:r>
        <w:t xml:space="preserve"> кажется, что произведения легко и обязательно сопоставимы, а в действительности их просто не нужно сопоставлять. Они не поддаются такому сопоставлению.</w:t>
      </w:r>
    </w:p>
    <w:p w14:paraId="4B808284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right="140" w:firstLine="740"/>
      </w:pPr>
      <w:r>
        <w:rPr>
          <w:b/>
        </w:rPr>
        <w:t>Милях</w:t>
      </w:r>
      <w:proofErr w:type="gramStart"/>
      <w:r>
        <w:rPr>
          <w:b/>
        </w:rPr>
        <w:t>:</w:t>
      </w:r>
      <w:r w:rsidR="00FF6102">
        <w:t xml:space="preserve"> Но</w:t>
      </w:r>
      <w:proofErr w:type="gramEnd"/>
      <w:r w:rsidR="00FF6102">
        <w:t>, может быть, для того чтобы как-то различить уровни этих произведений, можно сравнить образы главных героев</w:t>
      </w:r>
      <w:r w:rsidR="00B87E4E">
        <w:t xml:space="preserve"> —</w:t>
      </w:r>
      <w:r w:rsidR="00FF6102">
        <w:t xml:space="preserve"> Георг</w:t>
      </w:r>
      <w:r w:rsidR="00B87E4E">
        <w:t>ия Башилова и Филиппа Варламова?</w:t>
      </w:r>
      <w:r w:rsidR="00FF6102" w:rsidRPr="00C40F68">
        <w:t xml:space="preserve"> </w:t>
      </w:r>
      <w:r w:rsidR="00C40F68">
        <w:t>Я</w:t>
      </w:r>
      <w:r w:rsidR="00FF6102">
        <w:rPr>
          <w:rStyle w:val="Bodytext2ItalicScaling80"/>
        </w:rPr>
        <w:t xml:space="preserve"> </w:t>
      </w:r>
      <w:r w:rsidR="00FF6102">
        <w:t>имею в виду отношение таланта, музыкального таланта, какой бы он ни был, большой или маленький, к социальным проблемам, которыми живет этот композитор как человек.</w:t>
      </w:r>
    </w:p>
    <w:p w14:paraId="1C1BDD5E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right="140" w:firstLine="740"/>
      </w:pPr>
      <w:r>
        <w:t>У Чулаки, на мой взгляд, эт</w:t>
      </w:r>
      <w:r w:rsidR="00B87E4E">
        <w:t>о</w:t>
      </w:r>
      <w:r>
        <w:t xml:space="preserve"> проблемы — творческие</w:t>
      </w:r>
      <w:r w:rsidR="00B87E4E">
        <w:t>.</w:t>
      </w:r>
      <w:r>
        <w:t xml:space="preserve"> </w:t>
      </w:r>
      <w:r w:rsidR="00B87E4E">
        <w:t>О</w:t>
      </w:r>
      <w:r>
        <w:t xml:space="preserve">ни </w:t>
      </w:r>
      <w:r w:rsidR="00B87E4E">
        <w:t>имеют выход</w:t>
      </w:r>
      <w:r>
        <w:t xml:space="preserve"> в социальную сферу, </w:t>
      </w:r>
      <w:r w:rsidR="00B87E4E">
        <w:t xml:space="preserve">но </w:t>
      </w:r>
      <w:r>
        <w:t>ограничива</w:t>
      </w:r>
      <w:r w:rsidR="00B87E4E">
        <w:t>ются</w:t>
      </w:r>
      <w:r>
        <w:t xml:space="preserve"> скорее </w:t>
      </w:r>
      <w:r w:rsidR="00B87E4E">
        <w:t xml:space="preserve">кругом </w:t>
      </w:r>
      <w:r>
        <w:t>бытовы</w:t>
      </w:r>
      <w:r w:rsidR="00B87E4E">
        <w:t>х</w:t>
      </w:r>
      <w:r>
        <w:t xml:space="preserve"> причин</w:t>
      </w:r>
      <w:r w:rsidR="00B87E4E">
        <w:t>. У Маканина же эти проблемы</w:t>
      </w:r>
      <w:r>
        <w:t xml:space="preserve"> </w:t>
      </w:r>
      <w:r w:rsidR="00B87E4E">
        <w:t xml:space="preserve">не просто </w:t>
      </w:r>
      <w:r>
        <w:t xml:space="preserve">переходят в социальную сферу, но </w:t>
      </w:r>
      <w:r w:rsidR="00B56871">
        <w:t xml:space="preserve">обретают </w:t>
      </w:r>
      <w:r>
        <w:t>более важн</w:t>
      </w:r>
      <w:r w:rsidR="00B56871">
        <w:t>о</w:t>
      </w:r>
      <w:r>
        <w:t xml:space="preserve">е, </w:t>
      </w:r>
      <w:r>
        <w:lastRenderedPageBreak/>
        <w:t>философск</w:t>
      </w:r>
      <w:r w:rsidR="00B56871">
        <w:t>ое звучание</w:t>
      </w:r>
      <w:r>
        <w:t xml:space="preserve">. </w:t>
      </w:r>
      <w:r w:rsidR="00B56871">
        <w:t>Позволяет</w:t>
      </w:r>
      <w:r>
        <w:t xml:space="preserve"> </w:t>
      </w:r>
      <w:r w:rsidR="00B56871">
        <w:t xml:space="preserve">ли </w:t>
      </w:r>
      <w:r>
        <w:t>нам такое сравнение пон</w:t>
      </w:r>
      <w:r w:rsidR="00B56871">
        <w:t>ять</w:t>
      </w:r>
      <w:r>
        <w:t xml:space="preserve"> </w:t>
      </w:r>
      <w:r w:rsidR="00B56871">
        <w:t>уровень разницы между этими писателями</w:t>
      </w:r>
      <w:r>
        <w:t>?</w:t>
      </w:r>
    </w:p>
    <w:p w14:paraId="740829B3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B87E4E">
        <w:rPr>
          <w:b/>
        </w:rPr>
        <w:t>Руденко</w:t>
      </w:r>
      <w:r>
        <w:t>: Сложный вопрос. Вы ведь имеете в виду художественный уровень?</w:t>
      </w:r>
    </w:p>
    <w:p w14:paraId="7834ADF6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B87E4E">
        <w:rPr>
          <w:b/>
        </w:rPr>
        <w:t>Милях</w:t>
      </w:r>
      <w:proofErr w:type="gramStart"/>
      <w:r>
        <w:t>:</w:t>
      </w:r>
      <w:r w:rsidR="00FF6102">
        <w:t xml:space="preserve"> Конечно</w:t>
      </w:r>
      <w:proofErr w:type="gramEnd"/>
      <w:r w:rsidR="00FF6102">
        <w:t>, да.</w:t>
      </w:r>
    </w:p>
    <w:p w14:paraId="1802B2FA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B87E4E">
        <w:rPr>
          <w:b/>
        </w:rPr>
        <w:t>Руденко</w:t>
      </w:r>
      <w:r>
        <w:t xml:space="preserve">: </w:t>
      </w:r>
      <w:r w:rsidR="00B56871">
        <w:t xml:space="preserve">Художественный </w:t>
      </w:r>
      <w:r>
        <w:t xml:space="preserve">уровень может быть обусловлен самыми разными причинами и </w:t>
      </w:r>
      <w:r w:rsidR="00B56871">
        <w:t xml:space="preserve">выражаться по-разному внутри </w:t>
      </w:r>
      <w:r>
        <w:t>произведени</w:t>
      </w:r>
      <w:r w:rsidR="00B56871">
        <w:t>й</w:t>
      </w:r>
      <w:r>
        <w:t xml:space="preserve">. </w:t>
      </w:r>
      <w:r w:rsidR="00B56871">
        <w:t>На мой взгляд, В</w:t>
      </w:r>
      <w:r>
        <w:t xml:space="preserve">ы совершенно правы, когда говорите, что творческая проблематика в повести Чулаки освещена через изображение быта. </w:t>
      </w:r>
      <w:r w:rsidR="00B56871">
        <w:t>Но и</w:t>
      </w:r>
      <w:r>
        <w:t xml:space="preserve"> у Маканина тоже показан быт композитора, его окружение — жена, сын, тот поселок, в котором он рос, люди, которые его окружали в детстве, к которым он возвращается, и не один раз. Но все это выписывается не как быт, а в контексте другой проблемы. И поэтому оно вообще </w:t>
      </w:r>
      <w:r w:rsidR="00B56871">
        <w:t>не является</w:t>
      </w:r>
      <w:r>
        <w:t xml:space="preserve"> бытописани</w:t>
      </w:r>
      <w:r w:rsidR="00B56871">
        <w:t>ем</w:t>
      </w:r>
      <w:r>
        <w:t xml:space="preserve">. </w:t>
      </w:r>
      <w:r w:rsidR="00B56871">
        <w:t>Его</w:t>
      </w:r>
      <w:r>
        <w:t xml:space="preserve"> как такового у Маканина нет.</w:t>
      </w:r>
    </w:p>
    <w:p w14:paraId="3A98D6FE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</w:t>
      </w:r>
      <w:proofErr w:type="gramStart"/>
      <w:r>
        <w:rPr>
          <w:b/>
        </w:rPr>
        <w:t>:</w:t>
      </w:r>
      <w:r w:rsidR="00FF6102">
        <w:t xml:space="preserve"> И</w:t>
      </w:r>
      <w:proofErr w:type="gramEnd"/>
      <w:r w:rsidR="00FF6102">
        <w:t xml:space="preserve"> это поднимает произведение на более высокий уровень — такой подход, выход на такой круг проблем?</w:t>
      </w:r>
    </w:p>
    <w:p w14:paraId="147CB4A1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C40F68">
        <w:rPr>
          <w:b/>
        </w:rPr>
        <w:t>Руденко</w:t>
      </w:r>
      <w:proofErr w:type="gramStart"/>
      <w:r w:rsidRPr="00C40F68">
        <w:rPr>
          <w:b/>
        </w:rPr>
        <w:t>:</w:t>
      </w:r>
      <w:r>
        <w:t xml:space="preserve"> Это</w:t>
      </w:r>
      <w:proofErr w:type="gramEnd"/>
      <w:r>
        <w:t xml:space="preserve"> может поднимать, а может и не поднимать. </w:t>
      </w:r>
      <w:r w:rsidR="00B56871">
        <w:t>Само по себе ничто не поднимает и</w:t>
      </w:r>
      <w:r>
        <w:t xml:space="preserve"> не опускает никакое произведение. </w:t>
      </w:r>
      <w:r w:rsidR="00B56871">
        <w:t>В</w:t>
      </w:r>
      <w:r>
        <w:t xml:space="preserve"> данном случае все зависит от того, насколько проблема, которую Маканин ставит в своем произведении, </w:t>
      </w:r>
      <w:r>
        <w:rPr>
          <w:rStyle w:val="Bodytext21"/>
        </w:rPr>
        <w:t xml:space="preserve">— </w:t>
      </w:r>
      <w:r>
        <w:t>насколько она изнутри, глубоко и как именно осмыслена.</w:t>
      </w:r>
    </w:p>
    <w:p w14:paraId="0F2A3C9D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Милях:</w:t>
      </w:r>
      <w:r w:rsidR="00FF6102">
        <w:t xml:space="preserve"> Давайте обратимся непосредственно к повести Владимира Маканина «Где сходилось небо с холмами». Несколько дней назад страницы повести прозвучали по ленинградскому радио. Так что наши радиослушатели имеют представление об этом произведении.</w:t>
      </w:r>
    </w:p>
    <w:p w14:paraId="62640862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C40F68">
        <w:rPr>
          <w:b/>
        </w:rPr>
        <w:t>Руденко</w:t>
      </w:r>
      <w:proofErr w:type="gramStart"/>
      <w:r w:rsidRPr="00C40F68">
        <w:rPr>
          <w:b/>
        </w:rPr>
        <w:t>:</w:t>
      </w:r>
      <w:r>
        <w:t xml:space="preserve"> </w:t>
      </w:r>
      <w:r w:rsidR="00C3675F">
        <w:t>М</w:t>
      </w:r>
      <w:r>
        <w:t>ожет</w:t>
      </w:r>
      <w:proofErr w:type="gramEnd"/>
      <w:r>
        <w:t xml:space="preserve"> быть, нам с Вами, Наталья Анатольевна, есть смысл начать разговор об этой повести с того, чтобы отчасти сообщить, а </w:t>
      </w:r>
      <w:r w:rsidR="00C3675F">
        <w:t xml:space="preserve">тем самым </w:t>
      </w:r>
      <w:r>
        <w:t xml:space="preserve">отчасти уже </w:t>
      </w:r>
      <w:r w:rsidR="00C3675F">
        <w:t>и войти в анализ произведения</w:t>
      </w:r>
      <w:r>
        <w:t xml:space="preserve"> и рассказать, о чем же оно и как построено. Вот Вы бы, например, как сформулировал</w:t>
      </w:r>
      <w:r w:rsidR="00C3675F">
        <w:t>и,</w:t>
      </w:r>
      <w:r>
        <w:t xml:space="preserve"> о чем это произведение?</w:t>
      </w:r>
    </w:p>
    <w:p w14:paraId="32A27E08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</w:t>
      </w:r>
      <w:proofErr w:type="gramStart"/>
      <w:r>
        <w:rPr>
          <w:b/>
        </w:rPr>
        <w:t>:</w:t>
      </w:r>
      <w:r w:rsidR="00FF6102">
        <w:t xml:space="preserve"> Если</w:t>
      </w:r>
      <w:proofErr w:type="gramEnd"/>
      <w:r w:rsidR="00FF6102">
        <w:t xml:space="preserve"> сказать очень кратко, в двух словах, то примерно так. В основе повести </w:t>
      </w:r>
      <w:r w:rsidR="00FF6102">
        <w:rPr>
          <w:rStyle w:val="Bodytext21"/>
        </w:rPr>
        <w:t xml:space="preserve">— </w:t>
      </w:r>
      <w:r w:rsidR="00FF6102">
        <w:t>ситуация, на мой взгляд, классическая. Можно вспомнить много подобных ситуаций в русской литературе.</w:t>
      </w:r>
    </w:p>
    <w:p w14:paraId="1EC9B800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C40F68">
        <w:rPr>
          <w:b/>
        </w:rPr>
        <w:t>Руденко</w:t>
      </w:r>
      <w:proofErr w:type="gramStart"/>
      <w:r w:rsidRPr="00C40F68">
        <w:rPr>
          <w:b/>
        </w:rPr>
        <w:t>:</w:t>
      </w:r>
      <w:r>
        <w:t xml:space="preserve"> А именно</w:t>
      </w:r>
      <w:proofErr w:type="gramEnd"/>
      <w:r>
        <w:t>? Какая ситуация? Что Вы имеете в виду?</w:t>
      </w:r>
    </w:p>
    <w:p w14:paraId="3BA4893A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Милях:</w:t>
      </w:r>
      <w:r w:rsidR="00FF6102">
        <w:t xml:space="preserve"> </w:t>
      </w:r>
      <w:r w:rsidR="00C40F68">
        <w:t>Я</w:t>
      </w:r>
      <w:r w:rsidR="00FF6102">
        <w:t xml:space="preserve"> имею в виду ситуацию, когда герой возвращается в места своего детства. Но если вспомнить классические произведения, в них обычно ситуация развивается немного по-другому. Чаще всего в русских классических произведениях момент возвращения героя в места, откуда он родом, служит толчком к действию. После того как герой возвращался, начинали разворачиваться события, в которых он принимал непосредственное участие. Здесь же, у Маканина, действи</w:t>
      </w:r>
      <w:r w:rsidR="00C3675F">
        <w:t>е</w:t>
      </w:r>
      <w:r w:rsidR="00FF6102">
        <w:t xml:space="preserve"> как таков</w:t>
      </w:r>
      <w:r w:rsidR="00C3675F">
        <w:t>о</w:t>
      </w:r>
      <w:r w:rsidR="00FF6102">
        <w:t>е развива</w:t>
      </w:r>
      <w:r w:rsidR="00C3675F">
        <w:t>е</w:t>
      </w:r>
      <w:r w:rsidR="00FF6102">
        <w:t xml:space="preserve">тся как бы помимо главного героя. Он уже застает результат </w:t>
      </w:r>
      <w:r w:rsidR="00C3675F">
        <w:t>произошедших событий</w:t>
      </w:r>
      <w:r w:rsidR="00FF6102">
        <w:t>.</w:t>
      </w:r>
    </w:p>
    <w:p w14:paraId="32315CE0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C40F68">
        <w:rPr>
          <w:b/>
        </w:rPr>
        <w:t>Руденко:</w:t>
      </w:r>
      <w:r>
        <w:t xml:space="preserve"> </w:t>
      </w:r>
      <w:r w:rsidR="00C40F68">
        <w:t>Я</w:t>
      </w:r>
      <w:r>
        <w:t xml:space="preserve"> с Вами согласен. Только я бы не</w:t>
      </w:r>
      <w:r w:rsidR="00C3675F">
        <w:t>множко уточнил. Я бы сказал так:</w:t>
      </w:r>
      <w:r>
        <w:t xml:space="preserve"> весь сюжет этой повести </w:t>
      </w:r>
      <w:r w:rsidR="00C3675F">
        <w:t>заключается</w:t>
      </w:r>
      <w:r>
        <w:t xml:space="preserve"> в этих трех возвратах, </w:t>
      </w:r>
      <w:r w:rsidR="00C3675F">
        <w:t>и,</w:t>
      </w:r>
      <w:r>
        <w:t xml:space="preserve"> собственно, это и есть внутреннее действие</w:t>
      </w:r>
      <w:r w:rsidR="00C3675F">
        <w:t xml:space="preserve"> повести</w:t>
      </w:r>
      <w:r>
        <w:t>. Вы согласны</w:t>
      </w:r>
      <w:r w:rsidR="00C3675F">
        <w:t xml:space="preserve"> с этим</w:t>
      </w:r>
      <w:r>
        <w:t>?</w:t>
      </w:r>
    </w:p>
    <w:p w14:paraId="2AC4B8F2" w14:textId="77777777" w:rsidR="002A7971" w:rsidRDefault="005B2611" w:rsidP="00C40F68">
      <w:pPr>
        <w:pStyle w:val="Bodytext20"/>
        <w:shd w:val="clear" w:color="auto" w:fill="auto"/>
        <w:tabs>
          <w:tab w:val="left" w:pos="4210"/>
        </w:tabs>
        <w:spacing w:before="0" w:after="0" w:line="360" w:lineRule="auto"/>
        <w:ind w:firstLine="740"/>
      </w:pPr>
      <w:r>
        <w:rPr>
          <w:b/>
        </w:rPr>
        <w:t>Милях</w:t>
      </w:r>
      <w:proofErr w:type="gramStart"/>
      <w:r>
        <w:rPr>
          <w:b/>
        </w:rPr>
        <w:t>:</w:t>
      </w:r>
      <w:r w:rsidR="00C40F68" w:rsidRPr="00C40F68">
        <w:rPr>
          <w:b/>
        </w:rPr>
        <w:t xml:space="preserve"> </w:t>
      </w:r>
      <w:r w:rsidR="00C40F68">
        <w:t>Да</w:t>
      </w:r>
      <w:proofErr w:type="gramEnd"/>
      <w:r w:rsidR="00C40F68">
        <w:t>, согласна.</w:t>
      </w:r>
    </w:p>
    <w:p w14:paraId="57F7DEE6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C40F68">
        <w:rPr>
          <w:b/>
        </w:rPr>
        <w:t>Руденко</w:t>
      </w:r>
      <w:proofErr w:type="gramStart"/>
      <w:r w:rsidRPr="00C40F68">
        <w:rPr>
          <w:b/>
        </w:rPr>
        <w:t>:</w:t>
      </w:r>
      <w:r>
        <w:t xml:space="preserve"> Очень</w:t>
      </w:r>
      <w:proofErr w:type="gramEnd"/>
      <w:r>
        <w:t xml:space="preserve"> хорошо. Мне кажется, что как раз от этой структуры, от этого писательского приема мы и могли бы оттолкнуться, чтобы как-то рассмотреть и проблематику, и смысл, и своеобразие произведения. </w:t>
      </w:r>
      <w:r w:rsidR="00C3675F">
        <w:t>Я думаю</w:t>
      </w:r>
      <w:r>
        <w:t xml:space="preserve">, что радиослушателям нужно кое-что пояснить. Здесь не просто три возврата, но три разных </w:t>
      </w:r>
      <w:r w:rsidR="00C3675F">
        <w:t xml:space="preserve">поры жизни композитора. Причем </w:t>
      </w:r>
      <w:r>
        <w:t>он возвращается каждый раз ненадолго. Это моменты, когда он вольно или невольно подводит итог прожит</w:t>
      </w:r>
      <w:r w:rsidR="00C3675F">
        <w:t>ым</w:t>
      </w:r>
      <w:r>
        <w:t xml:space="preserve"> част</w:t>
      </w:r>
      <w:r w:rsidR="00C3675F">
        <w:t>ям</w:t>
      </w:r>
      <w:r>
        <w:t xml:space="preserve"> своей жизни.</w:t>
      </w:r>
    </w:p>
    <w:p w14:paraId="5B2F063A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t>Не случайно, по-моему, писатель подчеркивает, что герой — сирота, лет примерно с семи. А затем его воспитывает поселок. То есть люди даже платят за его музыкальное обучение, зате</w:t>
      </w:r>
      <w:r w:rsidR="00C3675F">
        <w:t>м они вскладчину собирают деньги</w:t>
      </w:r>
      <w:r>
        <w:t xml:space="preserve">, чтобы отправить мальчика учиться в Москву, дают ему сопровождающего. </w:t>
      </w:r>
      <w:r w:rsidR="00C3675F">
        <w:t>Э</w:t>
      </w:r>
      <w:r>
        <w:t xml:space="preserve">тот отъезд в Москву есть первое расставание. Причем оно еще не длительно по времени. </w:t>
      </w:r>
      <w:r w:rsidR="00C3675F">
        <w:t>Герой</w:t>
      </w:r>
      <w:r>
        <w:t xml:space="preserve"> впервые приезжает домой, закончив консерваторию. Точно не </w:t>
      </w:r>
      <w:r w:rsidR="00E4371C">
        <w:t>сказано</w:t>
      </w:r>
      <w:r>
        <w:t>, когда его отправляют</w:t>
      </w:r>
      <w:r w:rsidR="00E4371C">
        <w:t xml:space="preserve"> учиться</w:t>
      </w:r>
      <w:r>
        <w:t xml:space="preserve">, зато точно говорится, что в двадцать два года он впервые </w:t>
      </w:r>
      <w:r w:rsidR="00E4371C">
        <w:t>возвращается в родной поселок</w:t>
      </w:r>
      <w:r>
        <w:t xml:space="preserve">. Затем второй возврат </w:t>
      </w:r>
      <w:r>
        <w:rPr>
          <w:rStyle w:val="Bodytext22"/>
        </w:rPr>
        <w:t xml:space="preserve">— </w:t>
      </w:r>
      <w:r w:rsidR="00E4371C">
        <w:t>уже</w:t>
      </w:r>
      <w:r>
        <w:t xml:space="preserve"> лет через двадцать, то есть в сорок два</w:t>
      </w:r>
      <w:r w:rsidR="00E4371C">
        <w:t xml:space="preserve"> года</w:t>
      </w:r>
      <w:r>
        <w:t>. Третий возврат —</w:t>
      </w:r>
      <w:r w:rsidR="00E4371C">
        <w:t xml:space="preserve"> </w:t>
      </w:r>
      <w:r>
        <w:t>сейчас.</w:t>
      </w:r>
    </w:p>
    <w:p w14:paraId="360ED5C2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t xml:space="preserve">Георгию Башилову 57 лет. Но дело в том, что читатель затрудняется </w:t>
      </w:r>
      <w:r w:rsidR="00E4371C">
        <w:t xml:space="preserve">сориентироваться в </w:t>
      </w:r>
      <w:r>
        <w:t>хронологи</w:t>
      </w:r>
      <w:r w:rsidR="00E4371C">
        <w:t>и событий</w:t>
      </w:r>
      <w:r>
        <w:t xml:space="preserve">, то есть привязать </w:t>
      </w:r>
      <w:r w:rsidR="00E4371C">
        <w:t>их</w:t>
      </w:r>
      <w:r>
        <w:t xml:space="preserve"> к биографии героя повести, к тем или иным внешним датам</w:t>
      </w:r>
      <w:r w:rsidR="00E4371C">
        <w:t>. П</w:t>
      </w:r>
      <w:r>
        <w:t xml:space="preserve">исатель не дает нам </w:t>
      </w:r>
      <w:r w:rsidR="00E4371C">
        <w:t xml:space="preserve">никаких </w:t>
      </w:r>
      <w:proofErr w:type="spellStart"/>
      <w:r>
        <w:t>датировочных</w:t>
      </w:r>
      <w:proofErr w:type="spellEnd"/>
      <w:r>
        <w:t xml:space="preserve"> отсылок, — например, за счет упоминания каких-то известных событий </w:t>
      </w:r>
      <w:r w:rsidR="00E4371C">
        <w:t>либо</w:t>
      </w:r>
      <w:r>
        <w:t xml:space="preserve"> за счет таких примет быта или жизни, которые сами по себе достаточно точно свидетельствуют о времени. </w:t>
      </w:r>
      <w:r w:rsidR="00C40F68">
        <w:t>Я</w:t>
      </w:r>
      <w:r>
        <w:rPr>
          <w:rStyle w:val="Bodytext2ItalicScaling80"/>
        </w:rPr>
        <w:t xml:space="preserve"> </w:t>
      </w:r>
      <w:r>
        <w:t>думаю, что это как раз художнический принцип</w:t>
      </w:r>
      <w:r w:rsidR="00E4371C">
        <w:t>, избранный писателем</w:t>
      </w:r>
      <w:r>
        <w:t xml:space="preserve">. Автор специально убирает </w:t>
      </w:r>
      <w:r w:rsidR="00E4371C">
        <w:t>такого рода отсылки</w:t>
      </w:r>
      <w:r>
        <w:t xml:space="preserve">, чтобы проблематика произведения выглядела более обобщенно. Чтобы вскрыть, подчеркнуть, акцентировать нечто внутреннее. </w:t>
      </w:r>
      <w:r w:rsidR="00E4371C">
        <w:t>То в</w:t>
      </w:r>
      <w:r>
        <w:t>нутренне</w:t>
      </w:r>
      <w:r w:rsidR="00C40F68">
        <w:t>е</w:t>
      </w:r>
      <w:r>
        <w:t xml:space="preserve">, что уже само по себе не привязывается к </w:t>
      </w:r>
      <w:r w:rsidR="00E4371C">
        <w:t>конкретны</w:t>
      </w:r>
      <w:r>
        <w:t>м датам</w:t>
      </w:r>
      <w:r w:rsidR="00E4371C">
        <w:t xml:space="preserve"> и</w:t>
      </w:r>
      <w:r>
        <w:t xml:space="preserve"> что, следовательно, само по себе не зависит от того, происходило ли </w:t>
      </w:r>
      <w:r w:rsidR="00E4371C">
        <w:t>он</w:t>
      </w:r>
      <w:r>
        <w:t>о до войны, во время войн</w:t>
      </w:r>
      <w:r w:rsidR="00E4371C">
        <w:t>ы, после войны — сразу после,</w:t>
      </w:r>
      <w:r>
        <w:t xml:space="preserve"> не сразу после и так далее. Согласны Вы с </w:t>
      </w:r>
      <w:r w:rsidR="00E4371C">
        <w:t>этим</w:t>
      </w:r>
      <w:r>
        <w:t xml:space="preserve"> или нет?</w:t>
      </w:r>
    </w:p>
    <w:p w14:paraId="722B4286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</w:t>
      </w:r>
      <w:proofErr w:type="gramStart"/>
      <w:r>
        <w:rPr>
          <w:b/>
        </w:rPr>
        <w:t>:</w:t>
      </w:r>
      <w:r w:rsidR="00FF6102" w:rsidRPr="00C40F68">
        <w:rPr>
          <w:b/>
        </w:rPr>
        <w:t xml:space="preserve"> </w:t>
      </w:r>
      <w:r w:rsidR="00FF6102">
        <w:t>Да</w:t>
      </w:r>
      <w:proofErr w:type="gramEnd"/>
      <w:r w:rsidR="00FF6102">
        <w:t>, я согласна. Вероятнее всего, автор так и задумывал, желая показать, что проблема, к которой он обращается, характерна для любого времени.</w:t>
      </w:r>
    </w:p>
    <w:p w14:paraId="00A400BA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C40F68">
        <w:rPr>
          <w:b/>
        </w:rPr>
        <w:t>Руденко</w:t>
      </w:r>
      <w:proofErr w:type="gramStart"/>
      <w:r w:rsidRPr="00C40F68">
        <w:rPr>
          <w:b/>
        </w:rPr>
        <w:t>:</w:t>
      </w:r>
      <w:r>
        <w:t xml:space="preserve"> </w:t>
      </w:r>
      <w:r w:rsidR="005F3EE3">
        <w:t>Т</w:t>
      </w:r>
      <w:r>
        <w:t>еперь</w:t>
      </w:r>
      <w:proofErr w:type="gramEnd"/>
      <w:r>
        <w:t xml:space="preserve"> можно сформулировать </w:t>
      </w:r>
      <w:r w:rsidR="00E4371C">
        <w:t xml:space="preserve">и </w:t>
      </w:r>
      <w:r>
        <w:t>сам</w:t>
      </w:r>
      <w:r w:rsidR="00E4371C">
        <w:t>оё</w:t>
      </w:r>
      <w:r>
        <w:t xml:space="preserve"> проблему более точно, как мне кажется. А именно: она состоит в том, что </w:t>
      </w:r>
      <w:r w:rsidR="005F3EE3">
        <w:t>талант рождается в глубинке —</w:t>
      </w:r>
      <w:r>
        <w:t xml:space="preserve"> в среде, которую</w:t>
      </w:r>
      <w:r w:rsidR="005F3EE3">
        <w:t xml:space="preserve"> можно назвать народной. И притом т</w:t>
      </w:r>
      <w:r>
        <w:t xml:space="preserve">алант очень сильный, стихийно рождающийся, стихийно самоутверждающийся, талант, который не может не обратить на себя внимания даже тех людей, которые </w:t>
      </w:r>
      <w:r w:rsidR="005F3EE3">
        <w:t xml:space="preserve">о таланте человека не думают, но просто </w:t>
      </w:r>
      <w:r>
        <w:t xml:space="preserve">его приемлют. Он — </w:t>
      </w:r>
      <w:r w:rsidRPr="005F3EE3">
        <w:rPr>
          <w:i/>
        </w:rPr>
        <w:t>их</w:t>
      </w:r>
      <w:r>
        <w:t xml:space="preserve"> талант, они даже стараются его воспитать, образовать, выпестовать. И это им удается. </w:t>
      </w:r>
      <w:r w:rsidR="005F3EE3">
        <w:t>Герой</w:t>
      </w:r>
      <w:r>
        <w:t xml:space="preserve"> мог</w:t>
      </w:r>
      <w:r w:rsidR="005F3EE3" w:rsidRPr="005F3EE3">
        <w:t xml:space="preserve"> </w:t>
      </w:r>
      <w:r w:rsidR="005F3EE3">
        <w:t>бы</w:t>
      </w:r>
      <w:r>
        <w:t>, как сирота, попасть в очень неблагоприятные условия, но этого</w:t>
      </w:r>
      <w:r w:rsidR="005F3EE3">
        <w:t xml:space="preserve"> здесь</w:t>
      </w:r>
      <w:r>
        <w:t xml:space="preserve"> не происходит. Наоборот, те условия, в которых он живет и растет, максимально благоприятны для него и для его таланта. Потому что в этом маленьком рабочем поселке, который не имеет даже собственного имени, а называется Аварийным, — и, скорее всего, это и есть его географическое название, </w:t>
      </w:r>
      <w:r w:rsidR="00C40F68">
        <w:t>—</w:t>
      </w:r>
      <w:r>
        <w:t xml:space="preserve"> люди поют. В этом </w:t>
      </w:r>
      <w:r w:rsidR="005F3EE3">
        <w:t xml:space="preserve">обстоятельстве </w:t>
      </w:r>
      <w:r>
        <w:t xml:space="preserve">есть нечто от патриархального уклада жизни и быта. И первое, что мне кажется очень любопытным в </w:t>
      </w:r>
      <w:proofErr w:type="spellStart"/>
      <w:r>
        <w:t>маканинском</w:t>
      </w:r>
      <w:proofErr w:type="spellEnd"/>
      <w:r>
        <w:t xml:space="preserve"> решении и даже замысле</w:t>
      </w:r>
      <w:r w:rsidR="00321EB3">
        <w:t xml:space="preserve"> —</w:t>
      </w:r>
      <w:r>
        <w:t xml:space="preserve"> </w:t>
      </w:r>
      <w:r w:rsidR="00321EB3">
        <w:t xml:space="preserve">это </w:t>
      </w:r>
      <w:r>
        <w:t xml:space="preserve">то, что </w:t>
      </w:r>
      <w:r w:rsidR="005F3EE3">
        <w:t xml:space="preserve">поселок </w:t>
      </w:r>
      <w:r>
        <w:t>Аварийный</w:t>
      </w:r>
      <w:r w:rsidR="00321EB3">
        <w:t xml:space="preserve"> изображается как</w:t>
      </w:r>
      <w:r>
        <w:t xml:space="preserve"> та общественная и в то же время естественная среда</w:t>
      </w:r>
      <w:r w:rsidR="005F3EE3">
        <w:t xml:space="preserve">, которая </w:t>
      </w:r>
      <w:r>
        <w:t>рожд</w:t>
      </w:r>
      <w:r w:rsidR="005F3EE3">
        <w:t>а</w:t>
      </w:r>
      <w:r w:rsidR="00321EB3">
        <w:t>ет</w:t>
      </w:r>
      <w:r>
        <w:t xml:space="preserve"> и </w:t>
      </w:r>
      <w:r w:rsidR="00321EB3">
        <w:t xml:space="preserve">способствует </w:t>
      </w:r>
      <w:r>
        <w:t>первоначально</w:t>
      </w:r>
      <w:r w:rsidR="00321EB3">
        <w:t>му</w:t>
      </w:r>
      <w:r>
        <w:t xml:space="preserve"> становлени</w:t>
      </w:r>
      <w:r w:rsidR="00321EB3">
        <w:t>ю</w:t>
      </w:r>
      <w:r>
        <w:t>, созревани</w:t>
      </w:r>
      <w:r w:rsidR="00321EB3">
        <w:t>ю</w:t>
      </w:r>
      <w:r>
        <w:t xml:space="preserve"> таланта </w:t>
      </w:r>
      <w:r w:rsidR="00321EB3">
        <w:t xml:space="preserve">еще в </w:t>
      </w:r>
      <w:r>
        <w:t>ребенке</w:t>
      </w:r>
      <w:r w:rsidR="00321EB3">
        <w:t>. Н</w:t>
      </w:r>
      <w:r>
        <w:t>е город с его разветвленной культурной средой и различными культурными влияниями, и не с</w:t>
      </w:r>
      <w:r w:rsidR="00321EB3">
        <w:t xml:space="preserve">ело, не деревня, то есть не </w:t>
      </w:r>
      <w:r>
        <w:t xml:space="preserve">исторически сохраняющийся бытовой сельский уклад, </w:t>
      </w:r>
      <w:r w:rsidR="00321EB3">
        <w:t>но</w:t>
      </w:r>
      <w:r>
        <w:t xml:space="preserve"> уклад патриархальный и </w:t>
      </w:r>
      <w:r w:rsidR="00321EB3">
        <w:t>одновременно новый, сегодняшний.</w:t>
      </w:r>
    </w:p>
    <w:p w14:paraId="2EBC7E5E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t xml:space="preserve">И </w:t>
      </w:r>
      <w:r w:rsidR="00321EB3">
        <w:t>такая</w:t>
      </w:r>
      <w:r>
        <w:t xml:space="preserve"> двузначность, по-моему, для Маканина, для </w:t>
      </w:r>
      <w:r w:rsidR="00321EB3">
        <w:t xml:space="preserve">этой </w:t>
      </w:r>
      <w:r>
        <w:t xml:space="preserve">его вещи принципиально важна. Поселок сборный, население малюсенькое, а </w:t>
      </w:r>
      <w:r w:rsidR="00321EB3">
        <w:t xml:space="preserve">люди </w:t>
      </w:r>
      <w:r>
        <w:t xml:space="preserve">при этом живут как бы старым укладом. Поэтому </w:t>
      </w:r>
      <w:r w:rsidR="00321EB3">
        <w:t>в повести</w:t>
      </w:r>
      <w:r>
        <w:t xml:space="preserve"> важна каждая деталь, каждая черта быта. И даже самый вид поселка, само </w:t>
      </w:r>
      <w:r w:rsidR="00321EB3">
        <w:t xml:space="preserve">его </w:t>
      </w:r>
      <w:r>
        <w:t>местоположение начинают восприниматься художественно</w:t>
      </w:r>
      <w:r w:rsidR="00321EB3">
        <w:t>.</w:t>
      </w:r>
      <w:r>
        <w:t xml:space="preserve"> </w:t>
      </w:r>
      <w:r w:rsidR="00321EB3">
        <w:t>И</w:t>
      </w:r>
      <w:r>
        <w:t xml:space="preserve"> это, конечно, сознательная авторская цель </w:t>
      </w:r>
      <w:r>
        <w:rPr>
          <w:rStyle w:val="Bodytext23"/>
        </w:rPr>
        <w:t xml:space="preserve">— </w:t>
      </w:r>
      <w:r>
        <w:t>заставить читателя вос</w:t>
      </w:r>
      <w:r w:rsidR="00321EB3">
        <w:t>принимать образ</w:t>
      </w:r>
      <w:r w:rsidR="00C37FAA">
        <w:t xml:space="preserve"> поселка именно так, </w:t>
      </w:r>
      <w:r>
        <w:t>в неко</w:t>
      </w:r>
      <w:r w:rsidR="00C37FAA">
        <w:t>е</w:t>
      </w:r>
      <w:r>
        <w:t xml:space="preserve">м символическом смысле. Символические значения </w:t>
      </w:r>
      <w:r w:rsidR="00C37FAA">
        <w:t xml:space="preserve">изображаемого писателем </w:t>
      </w:r>
      <w:r>
        <w:t>поселка в целом и различных деталей его характеристики с самого начала подчеркиваются</w:t>
      </w:r>
      <w:r w:rsidR="00C37FAA">
        <w:t xml:space="preserve"> в повести</w:t>
      </w:r>
      <w:r>
        <w:t xml:space="preserve">. Хотя, как мне кажется, можно </w:t>
      </w:r>
      <w:r w:rsidR="00C37FAA">
        <w:t>говорить</w:t>
      </w:r>
      <w:r>
        <w:t xml:space="preserve"> о некотор</w:t>
      </w:r>
      <w:r w:rsidR="00C37FAA">
        <w:t>ой</w:t>
      </w:r>
      <w:r>
        <w:t xml:space="preserve"> иронии. То есть </w:t>
      </w:r>
      <w:r w:rsidR="00C37FAA">
        <w:t>о</w:t>
      </w:r>
      <w:r>
        <w:t xml:space="preserve"> заострени</w:t>
      </w:r>
      <w:r w:rsidR="00C37FAA">
        <w:t>и</w:t>
      </w:r>
      <w:r>
        <w:t xml:space="preserve">, которое </w:t>
      </w:r>
      <w:r w:rsidR="00C37FAA">
        <w:t xml:space="preserve">само по себе </w:t>
      </w:r>
      <w:r>
        <w:t>не положительно, не отрицательно, но несколько и</w:t>
      </w:r>
      <w:r w:rsidR="00C37FAA">
        <w:t xml:space="preserve">ррационально. Например, </w:t>
      </w:r>
      <w:r>
        <w:t>на заводе в поселке регулярно случаются пожары, и эти пожары как бы заранее запрограммированы.</w:t>
      </w:r>
    </w:p>
    <w:p w14:paraId="1048A8BB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Милях:</w:t>
      </w:r>
      <w:r w:rsidR="00FF6102" w:rsidRPr="0080186C">
        <w:rPr>
          <w:b/>
        </w:rPr>
        <w:t xml:space="preserve"> </w:t>
      </w:r>
      <w:r w:rsidR="00FF6102">
        <w:t>Вы видите в этом какую-то авторскую ироничность?</w:t>
      </w:r>
    </w:p>
    <w:p w14:paraId="4E7DBEF9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80186C">
        <w:rPr>
          <w:b/>
        </w:rPr>
        <w:t>Руденко</w:t>
      </w:r>
      <w:proofErr w:type="gramStart"/>
      <w:r w:rsidRPr="0080186C">
        <w:rPr>
          <w:b/>
        </w:rPr>
        <w:t>:</w:t>
      </w:r>
      <w:r>
        <w:t xml:space="preserve"> Не</w:t>
      </w:r>
      <w:proofErr w:type="gramEnd"/>
      <w:r>
        <w:t xml:space="preserve"> ироничность в точном смысле слова, но нажим, акцентировку, за которой читатель должен дальше следить. Потому что, согласитесь, мотив пожара здесь очень важен. </w:t>
      </w:r>
      <w:r w:rsidR="00C37FAA">
        <w:t>Ведь п</w:t>
      </w:r>
      <w:r>
        <w:t>ожар —</w:t>
      </w:r>
      <w:r w:rsidR="00C37FAA">
        <w:t xml:space="preserve"> </w:t>
      </w:r>
      <w:r>
        <w:t xml:space="preserve">причина сиротства героя: его родители погибают на пожаре. Далее, пожар — это целая картина, </w:t>
      </w:r>
      <w:r w:rsidR="00C37FAA">
        <w:t xml:space="preserve">обретающая </w:t>
      </w:r>
      <w:r>
        <w:t>символическ</w:t>
      </w:r>
      <w:r w:rsidR="00C37FAA">
        <w:t>ое звучание</w:t>
      </w:r>
      <w:r>
        <w:t xml:space="preserve">. </w:t>
      </w:r>
      <w:r w:rsidR="00C37FAA">
        <w:t>Образ</w:t>
      </w:r>
      <w:r>
        <w:t xml:space="preserve"> пожара</w:t>
      </w:r>
      <w:r w:rsidR="00C37FAA">
        <w:t>,</w:t>
      </w:r>
      <w:r>
        <w:t xml:space="preserve"> мотив пожара</w:t>
      </w:r>
      <w:r w:rsidR="00C37FAA" w:rsidRPr="00C37FAA">
        <w:t xml:space="preserve"> </w:t>
      </w:r>
      <w:r w:rsidR="00C37FAA">
        <w:t>символизируются</w:t>
      </w:r>
      <w:r>
        <w:t>, поскольку явля</w:t>
      </w:r>
      <w:r w:rsidR="00C37FAA">
        <w:t>ю</w:t>
      </w:r>
      <w:r>
        <w:t xml:space="preserve">тся </w:t>
      </w:r>
      <w:r w:rsidR="00C37FAA">
        <w:t xml:space="preserve">в повести </w:t>
      </w:r>
      <w:r>
        <w:t>сквозным</w:t>
      </w:r>
      <w:r w:rsidR="00C37FAA">
        <w:t>и</w:t>
      </w:r>
      <w:r>
        <w:t xml:space="preserve">. </w:t>
      </w:r>
      <w:r w:rsidR="00C37FAA">
        <w:t>Э</w:t>
      </w:r>
      <w:r>
        <w:t xml:space="preserve">то </w:t>
      </w:r>
      <w:r w:rsidR="00C37FAA">
        <w:t xml:space="preserve">здесь своего рода </w:t>
      </w:r>
      <w:r>
        <w:t xml:space="preserve">аналог </w:t>
      </w:r>
      <w:r w:rsidR="00C37FAA">
        <w:t xml:space="preserve">центральной в произведении теме </w:t>
      </w:r>
      <w:r>
        <w:t>музыки</w:t>
      </w:r>
      <w:r w:rsidR="00C37FAA">
        <w:t xml:space="preserve"> — м</w:t>
      </w:r>
      <w:r>
        <w:t xml:space="preserve">узыки как </w:t>
      </w:r>
      <w:r w:rsidR="00C37FAA">
        <w:t xml:space="preserve">некоей духовной </w:t>
      </w:r>
      <w:r>
        <w:t xml:space="preserve">стихии. </w:t>
      </w:r>
      <w:r w:rsidR="009514A5">
        <w:t xml:space="preserve">У Маканина музыкальные мелодии, </w:t>
      </w:r>
      <w:r>
        <w:t xml:space="preserve">музыкальные смыслы как нечто стихийно захватывающее, подчиняющее себе, вторгающееся в душу, </w:t>
      </w:r>
      <w:r w:rsidR="009514A5">
        <w:t>трактуются</w:t>
      </w:r>
      <w:r>
        <w:t xml:space="preserve"> </w:t>
      </w:r>
      <w:proofErr w:type="gramStart"/>
      <w:r>
        <w:t>вообще</w:t>
      </w:r>
      <w:proofErr w:type="gramEnd"/>
      <w:r>
        <w:t xml:space="preserve"> </w:t>
      </w:r>
      <w:r w:rsidR="009514A5">
        <w:t>как нечто</w:t>
      </w:r>
      <w:r>
        <w:t xml:space="preserve"> не поддающееся рациональной трактовке, рациональным оценкам. </w:t>
      </w:r>
      <w:r w:rsidR="009514A5">
        <w:t>П</w:t>
      </w:r>
      <w:r>
        <w:t xml:space="preserve">о-моему, </w:t>
      </w:r>
      <w:r w:rsidR="009514A5">
        <w:t xml:space="preserve">это </w:t>
      </w:r>
      <w:r>
        <w:t xml:space="preserve">очень важный момент. </w:t>
      </w:r>
      <w:r w:rsidR="009514A5">
        <w:t>Мотивы</w:t>
      </w:r>
      <w:r>
        <w:t xml:space="preserve">, возникающие </w:t>
      </w:r>
      <w:r w:rsidR="009514A5">
        <w:t xml:space="preserve">в художественных произведениях </w:t>
      </w:r>
      <w:r>
        <w:t xml:space="preserve">с самого начала, </w:t>
      </w:r>
      <w:r w:rsidR="009514A5">
        <w:t xml:space="preserve">всегда </w:t>
      </w:r>
      <w:r>
        <w:t xml:space="preserve">приобретают </w:t>
      </w:r>
      <w:r w:rsidR="009514A5">
        <w:t>принципиально важное</w:t>
      </w:r>
      <w:r>
        <w:t xml:space="preserve">, </w:t>
      </w:r>
      <w:r w:rsidR="009514A5">
        <w:t>а зачастую и</w:t>
      </w:r>
      <w:r>
        <w:t xml:space="preserve"> символическое значение, </w:t>
      </w:r>
      <w:r w:rsidR="009514A5">
        <w:t>как здесь. На мой взгляд,</w:t>
      </w:r>
      <w:r>
        <w:t xml:space="preserve"> Аварийный поселок </w:t>
      </w:r>
      <w:r w:rsidR="009514A5">
        <w:t xml:space="preserve">в повести Маканина </w:t>
      </w:r>
      <w:r>
        <w:t>очень рано осмысляется читателем как образ символический.</w:t>
      </w:r>
    </w:p>
    <w:p w14:paraId="49143F05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Милях:</w:t>
      </w:r>
      <w:r w:rsidR="00FF6102" w:rsidRPr="0080186C">
        <w:rPr>
          <w:b/>
        </w:rPr>
        <w:t xml:space="preserve"> </w:t>
      </w:r>
      <w:r w:rsidR="00FF6102">
        <w:t>Вы думаете, уместно говорить о</w:t>
      </w:r>
      <w:r w:rsidR="009514A5">
        <w:t>б</w:t>
      </w:r>
      <w:r w:rsidR="00FF6102">
        <w:t xml:space="preserve"> </w:t>
      </w:r>
      <w:r w:rsidR="009514A5">
        <w:t>Аварийном поселке как о символе</w:t>
      </w:r>
      <w:r w:rsidR="00FF6102">
        <w:t>?</w:t>
      </w:r>
    </w:p>
    <w:p w14:paraId="28C27BD5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80186C">
        <w:rPr>
          <w:b/>
        </w:rPr>
        <w:t>Руденко:</w:t>
      </w:r>
      <w:r>
        <w:t xml:space="preserve"> </w:t>
      </w:r>
      <w:r w:rsidR="00AD3027">
        <w:t>Я бы затруднился прямо</w:t>
      </w:r>
      <w:r>
        <w:t xml:space="preserve"> </w:t>
      </w:r>
      <w:r w:rsidR="00AD3027">
        <w:t xml:space="preserve">сейчас </w:t>
      </w:r>
      <w:r>
        <w:t>истолков</w:t>
      </w:r>
      <w:r w:rsidR="00AD3027">
        <w:t>ыв</w:t>
      </w:r>
      <w:r>
        <w:t>ать символический смысл</w:t>
      </w:r>
      <w:r w:rsidR="00AD3027" w:rsidRPr="00AD3027">
        <w:t xml:space="preserve"> </w:t>
      </w:r>
      <w:r w:rsidR="00AD3027">
        <w:t>этого образа</w:t>
      </w:r>
      <w:r>
        <w:t>.</w:t>
      </w:r>
    </w:p>
    <w:p w14:paraId="48156C20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</w:t>
      </w:r>
      <w:proofErr w:type="gramStart"/>
      <w:r>
        <w:rPr>
          <w:b/>
        </w:rPr>
        <w:t>:</w:t>
      </w:r>
      <w:r w:rsidR="00FF6102">
        <w:t xml:space="preserve"> Но</w:t>
      </w:r>
      <w:proofErr w:type="gramEnd"/>
      <w:r w:rsidR="00FF6102">
        <w:t xml:space="preserve"> какая-то версия у Вас есть?</w:t>
      </w:r>
    </w:p>
    <w:p w14:paraId="78E1E7FB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80186C">
        <w:rPr>
          <w:b/>
        </w:rPr>
        <w:t>Руденко:</w:t>
      </w:r>
      <w:r>
        <w:t xml:space="preserve"> Версия есть. Мне кажется, символическое значение этого образа связано как раз с</w:t>
      </w:r>
      <w:r w:rsidR="00AD3027">
        <w:t xml:space="preserve"> центральной концепцией автора,</w:t>
      </w:r>
      <w:r>
        <w:t xml:space="preserve"> с центральной проблемой повести. Поэтому, я думаю, </w:t>
      </w:r>
      <w:r w:rsidR="00AD3027">
        <w:t>можно позже</w:t>
      </w:r>
      <w:r>
        <w:t xml:space="preserve"> вернуться к этому вопросу, </w:t>
      </w:r>
      <w:r w:rsidR="00AD3027">
        <w:t xml:space="preserve">а </w:t>
      </w:r>
      <w:r>
        <w:t xml:space="preserve">лучше говорить о </w:t>
      </w:r>
      <w:r w:rsidR="00AD3027">
        <w:t xml:space="preserve">главном, </w:t>
      </w:r>
      <w:r>
        <w:t xml:space="preserve">о центральной проблеме. </w:t>
      </w:r>
      <w:r w:rsidR="00AD3027">
        <w:t>Х</w:t>
      </w:r>
      <w:r>
        <w:t>о</w:t>
      </w:r>
      <w:r w:rsidR="00AD3027">
        <w:t>чу</w:t>
      </w:r>
      <w:r>
        <w:t xml:space="preserve"> задать </w:t>
      </w:r>
      <w:r w:rsidR="00AD3027">
        <w:t xml:space="preserve">Вам </w:t>
      </w:r>
      <w:r>
        <w:t xml:space="preserve">вопрос: как бы Вы коротко сформулировали проблему </w:t>
      </w:r>
      <w:r w:rsidR="00AD3027">
        <w:t>повести</w:t>
      </w:r>
      <w:r>
        <w:t>?</w:t>
      </w:r>
    </w:p>
    <w:p w14:paraId="0D8D78A8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Милях:</w:t>
      </w:r>
      <w:r w:rsidR="00FF6102">
        <w:t xml:space="preserve"> </w:t>
      </w:r>
      <w:r w:rsidR="00AD3027">
        <w:t>Она</w:t>
      </w:r>
      <w:r w:rsidR="00FF6102">
        <w:t xml:space="preserve"> представляется </w:t>
      </w:r>
      <w:r w:rsidR="00AD3027">
        <w:t xml:space="preserve">мне </w:t>
      </w:r>
      <w:r w:rsidR="00FF6102">
        <w:t>такой: пут</w:t>
      </w:r>
      <w:r w:rsidR="00AD3027">
        <w:t>и</w:t>
      </w:r>
      <w:r w:rsidR="00FF6102">
        <w:t xml:space="preserve"> развития искусства. Проблема как бы вырождения, самоуничтожения народной культуры — в данном случае народной музыки, которая через профессиональ</w:t>
      </w:r>
      <w:r w:rsidR="00A16944">
        <w:t>ную музыку вырождается в шлягер</w:t>
      </w:r>
      <w:r w:rsidR="00FF6102">
        <w:t xml:space="preserve"> и </w:t>
      </w:r>
      <w:r w:rsidR="00A16944">
        <w:t>уже как</w:t>
      </w:r>
      <w:r w:rsidR="00FF6102">
        <w:t xml:space="preserve"> шлягер возвращается обратно в народ. В народе забывается и</w:t>
      </w:r>
      <w:r w:rsidR="00A16944">
        <w:t>ско</w:t>
      </w:r>
      <w:r w:rsidR="00FF6102">
        <w:t xml:space="preserve">нно народная музыка, </w:t>
      </w:r>
      <w:r w:rsidR="00A16944">
        <w:t>ее</w:t>
      </w:r>
      <w:r w:rsidR="00FF6102">
        <w:t xml:space="preserve"> </w:t>
      </w:r>
      <w:r w:rsidR="00A16944">
        <w:t xml:space="preserve">замещает </w:t>
      </w:r>
      <w:r w:rsidR="00FF6102">
        <w:t>шлягер.</w:t>
      </w:r>
    </w:p>
    <w:p w14:paraId="075A6AE0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80186C">
        <w:rPr>
          <w:b/>
        </w:rPr>
        <w:t>Руденко:</w:t>
      </w:r>
      <w:r>
        <w:t xml:space="preserve"> </w:t>
      </w:r>
      <w:proofErr w:type="gramStart"/>
      <w:r>
        <w:t>С</w:t>
      </w:r>
      <w:proofErr w:type="gramEnd"/>
      <w:r>
        <w:t xml:space="preserve"> этим я согласен.</w:t>
      </w:r>
      <w:r w:rsidR="00A16944">
        <w:t xml:space="preserve"> Именно э</w:t>
      </w:r>
      <w:r>
        <w:t xml:space="preserve">та проблема, и действительно так поставленная, является центральной в повести. </w:t>
      </w:r>
      <w:r w:rsidR="00A16944">
        <w:t>А</w:t>
      </w:r>
      <w:r>
        <w:t>бсолютно с Вами согласен. Но т</w:t>
      </w:r>
      <w:r w:rsidR="00A16944">
        <w:t>еперь</w:t>
      </w:r>
      <w:r>
        <w:t xml:space="preserve"> у меня возникает другой вопрос. Не кажется ли Вам </w:t>
      </w:r>
      <w:r w:rsidR="00A16944">
        <w:t>такая</w:t>
      </w:r>
      <w:r>
        <w:t xml:space="preserve"> проблема несколько странной?</w:t>
      </w:r>
    </w:p>
    <w:p w14:paraId="32C2BC70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Милях:</w:t>
      </w:r>
      <w:r w:rsidR="00FF6102">
        <w:t xml:space="preserve"> А почему она должна казаться странной?</w:t>
      </w:r>
    </w:p>
    <w:p w14:paraId="73C3DCD7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80186C">
        <w:rPr>
          <w:b/>
        </w:rPr>
        <w:t>Руденко</w:t>
      </w:r>
      <w:proofErr w:type="gramStart"/>
      <w:r w:rsidRPr="0080186C">
        <w:rPr>
          <w:b/>
        </w:rPr>
        <w:t>:</w:t>
      </w:r>
      <w:r>
        <w:t xml:space="preserve"> Ну</w:t>
      </w:r>
      <w:proofErr w:type="gramEnd"/>
      <w:r>
        <w:t xml:space="preserve">, раз Вам </w:t>
      </w:r>
      <w:r w:rsidR="00A16944">
        <w:t xml:space="preserve">она </w:t>
      </w:r>
      <w:r>
        <w:t>не кажется странной, то я, действительно, должен объяснить</w:t>
      </w:r>
      <w:r w:rsidR="00A16944">
        <w:t>ся</w:t>
      </w:r>
      <w:r>
        <w:t xml:space="preserve">, поскольку мне </w:t>
      </w:r>
      <w:r w:rsidR="00A16944">
        <w:t>— кажется</w:t>
      </w:r>
      <w:r>
        <w:t>. И в</w:t>
      </w:r>
      <w:r w:rsidR="00A16944">
        <w:t xml:space="preserve">от по какой причине. Что значит: </w:t>
      </w:r>
      <w:r>
        <w:t xml:space="preserve">самоуничтожение народного мелоса? Народный мелос </w:t>
      </w:r>
      <w:r w:rsidRPr="00A16944">
        <w:rPr>
          <w:i/>
        </w:rPr>
        <w:t>само</w:t>
      </w:r>
      <w:r>
        <w:t>- не уничтожается. Это исторический факт. Он уничтожается меняющимися социальными условиями жизни народа. Он этими условиями</w:t>
      </w:r>
      <w:r w:rsidR="00A16944" w:rsidRPr="00A16944">
        <w:t xml:space="preserve"> </w:t>
      </w:r>
      <w:r w:rsidR="00A16944">
        <w:t>разлагается</w:t>
      </w:r>
      <w:r>
        <w:t xml:space="preserve">, но не </w:t>
      </w:r>
      <w:r w:rsidRPr="00A16944">
        <w:rPr>
          <w:i/>
        </w:rPr>
        <w:t>само</w:t>
      </w:r>
      <w:r>
        <w:t xml:space="preserve">уничтожается. </w:t>
      </w:r>
      <w:r w:rsidR="00A16944">
        <w:t>Утверждение о «самоуничтожении» —</w:t>
      </w:r>
      <w:r>
        <w:t xml:space="preserve"> вовсе не научная концепция, она не имеет </w:t>
      </w:r>
      <w:r w:rsidR="00A16944">
        <w:t>подтверждения</w:t>
      </w:r>
      <w:r>
        <w:t xml:space="preserve"> в фактах</w:t>
      </w:r>
      <w:r w:rsidR="00A16944">
        <w:t>,</w:t>
      </w:r>
      <w:r>
        <w:t xml:space="preserve"> действительно существующих, в процессах, действительно происходящих.</w:t>
      </w:r>
    </w:p>
    <w:p w14:paraId="3BFC213C" w14:textId="77777777" w:rsidR="0080186C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</w:t>
      </w:r>
      <w:proofErr w:type="gramStart"/>
      <w:r>
        <w:rPr>
          <w:b/>
        </w:rPr>
        <w:t>:</w:t>
      </w:r>
      <w:r w:rsidR="00FF6102">
        <w:t xml:space="preserve"> Но</w:t>
      </w:r>
      <w:proofErr w:type="gramEnd"/>
      <w:r w:rsidR="00FF6102">
        <w:t xml:space="preserve">, как Вы справедливо заметили, автор почти </w:t>
      </w:r>
      <w:r w:rsidR="00A16944">
        <w:t>полностью</w:t>
      </w:r>
      <w:r w:rsidR="00FF6102">
        <w:t xml:space="preserve"> убрал всю ту реальную, конкретную обстановку, которая </w:t>
      </w:r>
      <w:r w:rsidR="0080186C">
        <w:t>могла бы объяснить этот процесс</w:t>
      </w:r>
      <w:r w:rsidR="00FF6102">
        <w:t>. Он оставил только то, что необходимо для поддержания его концепции, которая, может быть, даже поэтическая...</w:t>
      </w:r>
    </w:p>
    <w:p w14:paraId="5293E1D3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80186C">
        <w:rPr>
          <w:b/>
        </w:rPr>
        <w:t>Руденко</w:t>
      </w:r>
      <w:proofErr w:type="gramStart"/>
      <w:r w:rsidRPr="0080186C">
        <w:rPr>
          <w:b/>
        </w:rPr>
        <w:t>:</w:t>
      </w:r>
      <w:r>
        <w:t xml:space="preserve"> Да</w:t>
      </w:r>
      <w:proofErr w:type="gramEnd"/>
      <w:r>
        <w:t xml:space="preserve">, он это сделал. Тогда </w:t>
      </w:r>
      <w:r w:rsidR="00A16944">
        <w:t xml:space="preserve">сразу же </w:t>
      </w:r>
      <w:r>
        <w:t>возникает вопрос: зачем? Какой другой</w:t>
      </w:r>
      <w:r w:rsidR="0096704C">
        <w:t>, свой</w:t>
      </w:r>
      <w:r>
        <w:t xml:space="preserve"> смысл</w:t>
      </w:r>
      <w:r w:rsidR="0096704C">
        <w:t xml:space="preserve"> он предлагает</w:t>
      </w:r>
      <w:r>
        <w:t xml:space="preserve">? </w:t>
      </w:r>
      <w:r w:rsidR="0096704C">
        <w:t>Е</w:t>
      </w:r>
      <w:r>
        <w:t xml:space="preserve">сли художнику </w:t>
      </w:r>
      <w:r w:rsidR="0096704C">
        <w:t xml:space="preserve">в своем произведении </w:t>
      </w:r>
      <w:r>
        <w:t xml:space="preserve">нужно </w:t>
      </w:r>
      <w:r w:rsidR="0096704C">
        <w:t xml:space="preserve">из идеи, которая общеизвестна как некая научно установленная истина, </w:t>
      </w:r>
      <w:r>
        <w:t xml:space="preserve">изъять </w:t>
      </w:r>
      <w:r w:rsidR="0096704C">
        <w:t xml:space="preserve">нечто общепризнанное, он должен </w:t>
      </w:r>
      <w:r>
        <w:t xml:space="preserve">это мотивировать </w:t>
      </w:r>
      <w:r w:rsidR="0096704C">
        <w:t xml:space="preserve">привнесением </w:t>
      </w:r>
      <w:r>
        <w:t>каки</w:t>
      </w:r>
      <w:r w:rsidR="0096704C">
        <w:t>х</w:t>
      </w:r>
      <w:r>
        <w:t>-то други</w:t>
      </w:r>
      <w:r w:rsidR="0096704C">
        <w:t>х смыслов</w:t>
      </w:r>
      <w:r>
        <w:t xml:space="preserve">. </w:t>
      </w:r>
      <w:r w:rsidR="0096704C">
        <w:t>С</w:t>
      </w:r>
      <w:r>
        <w:t xml:space="preserve"> этой точки зрения я и пытался обдум</w:t>
      </w:r>
      <w:r w:rsidR="0096704C">
        <w:t>ыв</w:t>
      </w:r>
      <w:r>
        <w:t xml:space="preserve">ать эту вещь. Какова позиция писателя? Зачем он </w:t>
      </w:r>
      <w:r w:rsidR="0096704C">
        <w:t xml:space="preserve">делает </w:t>
      </w:r>
      <w:r>
        <w:t>это?</w:t>
      </w:r>
    </w:p>
    <w:p w14:paraId="0E4B2C21" w14:textId="77777777" w:rsidR="002A7971" w:rsidRDefault="0096704C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t>Т</w:t>
      </w:r>
      <w:r w:rsidR="00FF6102">
        <w:t xml:space="preserve">ут, как мне кажется, </w:t>
      </w:r>
      <w:r>
        <w:t xml:space="preserve">и </w:t>
      </w:r>
      <w:r w:rsidR="00FF6102">
        <w:t xml:space="preserve">вскрывается </w:t>
      </w:r>
      <w:r>
        <w:t xml:space="preserve">в повести </w:t>
      </w:r>
      <w:r w:rsidR="00FF6102">
        <w:t xml:space="preserve">ее проблемная актуальность для нашего времени. Пусть писатель неправ, пусть он как-то выпрямляет проблему, пусть он даже утрирует ее... Но что в этой проблеме идет от самой </w:t>
      </w:r>
      <w:r>
        <w:t xml:space="preserve">нынешней </w:t>
      </w:r>
      <w:r w:rsidR="00FF6102">
        <w:t xml:space="preserve">жизни? Мне кажется, что это </w:t>
      </w:r>
      <w:r>
        <w:t xml:space="preserve">— </w:t>
      </w:r>
      <w:r w:rsidR="00FF6102">
        <w:t xml:space="preserve">как раз проблема шлягера. Я, не будучи ни музыкантом, ни музыковедом, не могу судить о том, насколько справедливо утверждение, которое </w:t>
      </w:r>
      <w:r w:rsidR="00BE5EB5">
        <w:t>постулиру</w:t>
      </w:r>
      <w:r>
        <w:t>е</w:t>
      </w:r>
      <w:r w:rsidR="00FF6102">
        <w:t xml:space="preserve">тся в повести как само собой разумеющееся. Честно говорю </w:t>
      </w:r>
      <w:r w:rsidR="00FF6102">
        <w:rPr>
          <w:rStyle w:val="Bodytext25"/>
        </w:rPr>
        <w:t xml:space="preserve">— </w:t>
      </w:r>
      <w:r w:rsidR="00FF6102">
        <w:t xml:space="preserve">не могу </w:t>
      </w:r>
      <w:r w:rsidR="00BE5EB5">
        <w:t xml:space="preserve">об этом </w:t>
      </w:r>
      <w:r w:rsidR="00FF6102">
        <w:t xml:space="preserve">судить. Но </w:t>
      </w:r>
      <w:r w:rsidR="00BE5EB5">
        <w:t xml:space="preserve">у Маканина это </w:t>
      </w:r>
      <w:r w:rsidR="00FF6102">
        <w:t xml:space="preserve">все-таки </w:t>
      </w:r>
      <w:r w:rsidR="00BE5EB5">
        <w:t>есть. Я раньше сам об этом не</w:t>
      </w:r>
      <w:r w:rsidR="00FF6102">
        <w:t xml:space="preserve"> задум</w:t>
      </w:r>
      <w:r w:rsidR="00BE5EB5">
        <w:t>ывал</w:t>
      </w:r>
      <w:r w:rsidR="00FF6102">
        <w:t>ся</w:t>
      </w:r>
      <w:r w:rsidR="00BE5EB5">
        <w:t xml:space="preserve"> и с этим </w:t>
      </w:r>
      <w:r w:rsidR="00FF6102">
        <w:t>не встречался, ни от кого не слышал</w:t>
      </w:r>
      <w:r w:rsidR="0080186C">
        <w:t>. А именно: его Башилов,</w:t>
      </w:r>
      <w:r w:rsidR="00FF6102">
        <w:t xml:space="preserve"> </w:t>
      </w:r>
      <w:r w:rsidR="00BE5EB5">
        <w:t>как</w:t>
      </w:r>
      <w:r w:rsidR="00FF6102">
        <w:t xml:space="preserve"> композитор</w:t>
      </w:r>
      <w:r w:rsidR="00BE5EB5">
        <w:t>,</w:t>
      </w:r>
      <w:r w:rsidR="00FF6102">
        <w:t xml:space="preserve"> убежден </w:t>
      </w:r>
      <w:r w:rsidR="00BE5EB5">
        <w:t xml:space="preserve">— </w:t>
      </w:r>
      <w:r w:rsidR="00FF6102">
        <w:t xml:space="preserve">и писатель умеет это изнутри вскрыть и показать, </w:t>
      </w:r>
      <w:r w:rsidR="00BE5EB5">
        <w:t xml:space="preserve">— </w:t>
      </w:r>
      <w:r w:rsidR="00FF6102">
        <w:t>что авторы песен, которые здесь называются шлягерами, заимствуют мелодику из классики, из серьезной музыки.</w:t>
      </w:r>
    </w:p>
    <w:p w14:paraId="74E8A49C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</w:t>
      </w:r>
      <w:proofErr w:type="gramStart"/>
      <w:r>
        <w:rPr>
          <w:b/>
        </w:rPr>
        <w:t>:</w:t>
      </w:r>
      <w:r w:rsidR="00FF6102">
        <w:t xml:space="preserve"> Из</w:t>
      </w:r>
      <w:proofErr w:type="gramEnd"/>
      <w:r w:rsidR="00FF6102">
        <w:t xml:space="preserve"> профессиональной музыки.</w:t>
      </w:r>
    </w:p>
    <w:p w14:paraId="1BFFDE79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80186C">
        <w:rPr>
          <w:b/>
        </w:rPr>
        <w:t>Руденко</w:t>
      </w:r>
      <w:proofErr w:type="gramStart"/>
      <w:r w:rsidRPr="0080186C">
        <w:rPr>
          <w:b/>
        </w:rPr>
        <w:t>:</w:t>
      </w:r>
      <w:r>
        <w:t xml:space="preserve"> Да</w:t>
      </w:r>
      <w:proofErr w:type="gramEnd"/>
      <w:r>
        <w:t>, из профессиональной музыки</w:t>
      </w:r>
      <w:r w:rsidR="00BE5EB5">
        <w:t>. Причем</w:t>
      </w:r>
      <w:r>
        <w:t xml:space="preserve"> где-то в финале пов</w:t>
      </w:r>
      <w:r w:rsidR="00BE5EB5">
        <w:t>ести, на последних ее страницах</w:t>
      </w:r>
      <w:r>
        <w:t xml:space="preserve"> эта мысль утверждается как справедливая </w:t>
      </w:r>
      <w:r w:rsidR="00BE5EB5">
        <w:t xml:space="preserve">применительно к </w:t>
      </w:r>
      <w:r>
        <w:t>музык</w:t>
      </w:r>
      <w:r w:rsidR="00BE5EB5">
        <w:t>е</w:t>
      </w:r>
      <w:r>
        <w:t xml:space="preserve"> вообще. </w:t>
      </w:r>
      <w:r w:rsidR="00BE5EB5">
        <w:t>У</w:t>
      </w:r>
      <w:r>
        <w:t>поминаются классические имена</w:t>
      </w:r>
      <w:r w:rsidR="00BE5EB5">
        <w:t xml:space="preserve"> — </w:t>
      </w:r>
      <w:r>
        <w:t>Шуберт, Моцарт,</w:t>
      </w:r>
      <w:r w:rsidR="00BE5EB5">
        <w:t xml:space="preserve"> —</w:t>
      </w:r>
      <w:r>
        <w:t xml:space="preserve"> и оказывается, что так называемая легкая музыка </w:t>
      </w:r>
      <w:r w:rsidR="00CD746E">
        <w:t xml:space="preserve">вообще </w:t>
      </w:r>
      <w:r>
        <w:t>есть своего рода размен</w:t>
      </w:r>
      <w:r w:rsidR="00CD746E">
        <w:t>ная</w:t>
      </w:r>
      <w:r>
        <w:t>, мелкая монета</w:t>
      </w:r>
      <w:r w:rsidR="00CD746E">
        <w:t xml:space="preserve"> по отношению к музыке серьезной, классической</w:t>
      </w:r>
      <w:r>
        <w:t>. Золотой слиток настоящего</w:t>
      </w:r>
      <w:r w:rsidR="00CD746E">
        <w:t>,</w:t>
      </w:r>
      <w:r>
        <w:t xml:space="preserve"> подлинного искусства разменивается </w:t>
      </w:r>
      <w:r w:rsidR="00CD746E">
        <w:t>создателями</w:t>
      </w:r>
      <w:r>
        <w:t xml:space="preserve"> легкой музыки на потребу массового слушателя, которому, как тут говорится, нужны </w:t>
      </w:r>
      <w:r w:rsidR="00CD746E">
        <w:t>«</w:t>
      </w:r>
      <w:r>
        <w:t>повторы, повторы, повторы</w:t>
      </w:r>
      <w:r w:rsidR="00CD746E">
        <w:t>»</w:t>
      </w:r>
      <w:r>
        <w:t xml:space="preserve"> — то есть </w:t>
      </w:r>
      <w:r w:rsidR="00CD746E">
        <w:t xml:space="preserve">бездумная </w:t>
      </w:r>
      <w:proofErr w:type="spellStart"/>
      <w:r>
        <w:t>куплетность</w:t>
      </w:r>
      <w:proofErr w:type="spellEnd"/>
      <w:r>
        <w:t>, доступность, легкость</w:t>
      </w:r>
      <w:r w:rsidR="00CD746E" w:rsidRPr="00CD746E">
        <w:t xml:space="preserve"> </w:t>
      </w:r>
      <w:r w:rsidR="00CD746E">
        <w:t>восприятия</w:t>
      </w:r>
      <w:r>
        <w:t>.</w:t>
      </w:r>
    </w:p>
    <w:p w14:paraId="42068DB7" w14:textId="77777777" w:rsidR="002A7971" w:rsidRDefault="00CD746E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t>И</w:t>
      </w:r>
      <w:r w:rsidR="00FF6102">
        <w:t xml:space="preserve"> тогда получается, что так называемый шлягер</w:t>
      </w:r>
      <w:r>
        <w:t>,</w:t>
      </w:r>
      <w:r w:rsidR="00FF6102">
        <w:t xml:space="preserve"> или, шире говоря, </w:t>
      </w:r>
      <w:r>
        <w:t>легкая музыка</w:t>
      </w:r>
      <w:r w:rsidR="00FF6102">
        <w:t xml:space="preserve"> </w:t>
      </w:r>
      <w:r>
        <w:t>— а</w:t>
      </w:r>
      <w:r w:rsidR="00FF6102">
        <w:t xml:space="preserve"> говоря современным языком, массов</w:t>
      </w:r>
      <w:r>
        <w:t>ая</w:t>
      </w:r>
      <w:r w:rsidR="00FF6102">
        <w:t xml:space="preserve"> культур</w:t>
      </w:r>
      <w:r>
        <w:t>а</w:t>
      </w:r>
      <w:r w:rsidR="00FF6102">
        <w:t xml:space="preserve"> —</w:t>
      </w:r>
      <w:r>
        <w:t xml:space="preserve"> </w:t>
      </w:r>
      <w:r w:rsidR="00FF6102">
        <w:t xml:space="preserve">паразитируют. Паразитируют на достижениях серьезной, профессиональной, классической музыки, разменивают золотые слитки на мелкую монету. И </w:t>
      </w:r>
      <w:r>
        <w:t>уже в таком качестве</w:t>
      </w:r>
      <w:r w:rsidR="00FF6102">
        <w:t xml:space="preserve"> возвраща</w:t>
      </w:r>
      <w:r>
        <w:t>ю</w:t>
      </w:r>
      <w:r w:rsidR="00FF6102">
        <w:t>тся в народ, в массу. И станов</w:t>
      </w:r>
      <w:r>
        <w:t>я</w:t>
      </w:r>
      <w:r w:rsidR="00FF6102">
        <w:t xml:space="preserve">тся фактором разъедающим, парализующим саму </w:t>
      </w:r>
      <w:r>
        <w:t xml:space="preserve">живоносную </w:t>
      </w:r>
      <w:r w:rsidR="00FF6102">
        <w:t>жилу народного мелоса.</w:t>
      </w:r>
    </w:p>
    <w:p w14:paraId="10778372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t xml:space="preserve">Почему </w:t>
      </w:r>
      <w:r w:rsidR="00CD746E">
        <w:t xml:space="preserve">в повести </w:t>
      </w:r>
      <w:r>
        <w:t>оказывается, что Башилов — без вины вино</w:t>
      </w:r>
      <w:r w:rsidR="007F5D72">
        <w:t>ватый? Почему он своим талантом —</w:t>
      </w:r>
      <w:r>
        <w:t xml:space="preserve"> то есть </w:t>
      </w:r>
      <w:r w:rsidR="00CD746E">
        <w:t xml:space="preserve">самим </w:t>
      </w:r>
      <w:r>
        <w:t>фактом своей талантливости</w:t>
      </w:r>
      <w:r w:rsidR="007F5D72">
        <w:t xml:space="preserve"> — «вытаптывает народную песню»,</w:t>
      </w:r>
      <w:r>
        <w:t xml:space="preserve"> как </w:t>
      </w:r>
      <w:r w:rsidR="007F5D72">
        <w:t>там говорится</w:t>
      </w:r>
      <w:r>
        <w:t xml:space="preserve">? </w:t>
      </w:r>
      <w:r w:rsidR="007F5D72">
        <w:t>Такова</w:t>
      </w:r>
      <w:r>
        <w:t xml:space="preserve"> ведь авторская концепция. Маканин убеждает нас в том, что талант, гений, </w:t>
      </w:r>
      <w:r w:rsidR="0080186C">
        <w:t xml:space="preserve">создавая свое, </w:t>
      </w:r>
      <w:r w:rsidR="007F5D72">
        <w:t xml:space="preserve">не просто топчется на месте, но </w:t>
      </w:r>
      <w:r>
        <w:t>высасывает соки</w:t>
      </w:r>
      <w:r w:rsidR="007F5D72">
        <w:t xml:space="preserve"> из живительной почвы народного мелоса</w:t>
      </w:r>
      <w:r>
        <w:t xml:space="preserve">. В одной из сцен повести есть образ куста и почвы </w:t>
      </w:r>
      <w:r>
        <w:rPr>
          <w:rStyle w:val="Bodytext26"/>
        </w:rPr>
        <w:t xml:space="preserve">— </w:t>
      </w:r>
      <w:r>
        <w:t>куст вырастает из почвы и истощает ее. С философской точки зрения</w:t>
      </w:r>
      <w:r w:rsidR="007F5D72">
        <w:t>,</w:t>
      </w:r>
      <w:r>
        <w:t xml:space="preserve"> получается, что падение духовности народа </w:t>
      </w:r>
      <w:r w:rsidR="007F5D72">
        <w:t>в современную эпоху</w:t>
      </w:r>
      <w:r>
        <w:t xml:space="preserve"> вызвано исключительно тем фактом, что массовая культура, да еще благодаря техническим средствам </w:t>
      </w:r>
      <w:r w:rsidR="007F5D72">
        <w:t xml:space="preserve">ее </w:t>
      </w:r>
      <w:r>
        <w:t xml:space="preserve">популяризации, получила такое распространение, что просто забила </w:t>
      </w:r>
      <w:r w:rsidR="007F5D72">
        <w:t xml:space="preserve">собой </w:t>
      </w:r>
      <w:r>
        <w:t>вс</w:t>
      </w:r>
      <w:r w:rsidR="007F5D72">
        <w:t>ё</w:t>
      </w:r>
      <w:r>
        <w:t>. Она — абсолютная причина полного вымирания вс</w:t>
      </w:r>
      <w:r w:rsidR="007F5D72">
        <w:t>ех</w:t>
      </w:r>
      <w:r>
        <w:t xml:space="preserve"> фольклорн</w:t>
      </w:r>
      <w:r w:rsidR="007F5D72">
        <w:t>ых</w:t>
      </w:r>
      <w:r>
        <w:t xml:space="preserve"> традици</w:t>
      </w:r>
      <w:r w:rsidR="007F5D72">
        <w:t>й</w:t>
      </w:r>
      <w:r>
        <w:t>.</w:t>
      </w:r>
    </w:p>
    <w:p w14:paraId="53FA5759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Милях:</w:t>
      </w:r>
      <w:r w:rsidR="00FF6102">
        <w:t xml:space="preserve"> </w:t>
      </w:r>
      <w:proofErr w:type="gramStart"/>
      <w:r w:rsidR="00FF6102">
        <w:t>А</w:t>
      </w:r>
      <w:proofErr w:type="gramEnd"/>
      <w:r w:rsidR="00FF6102">
        <w:t xml:space="preserve"> мне кажется, что</w:t>
      </w:r>
      <w:r w:rsidR="007F5D72">
        <w:t>, по Маканину,</w:t>
      </w:r>
      <w:r w:rsidR="00FF6102">
        <w:t xml:space="preserve"> шлягер, легкая музыка </w:t>
      </w:r>
      <w:r w:rsidR="00FF6102">
        <w:rPr>
          <w:rStyle w:val="Bodytext27"/>
        </w:rPr>
        <w:t xml:space="preserve">— </w:t>
      </w:r>
      <w:r w:rsidR="00FF6102">
        <w:t xml:space="preserve">это уже следствие того, что сделано Башиловым. </w:t>
      </w:r>
      <w:r w:rsidR="007F5D72">
        <w:t>У него</w:t>
      </w:r>
      <w:r w:rsidR="00FF6102">
        <w:t xml:space="preserve"> специально </w:t>
      </w:r>
      <w:r w:rsidR="007F5D72">
        <w:t>рядом с ним выведен</w:t>
      </w:r>
      <w:r w:rsidR="00FF6102">
        <w:t xml:space="preserve"> персонаж, </w:t>
      </w:r>
      <w:r w:rsidR="001859B8">
        <w:t xml:space="preserve">с помощью которого </w:t>
      </w:r>
      <w:r w:rsidR="00FF6102">
        <w:t>это символизиру</w:t>
      </w:r>
      <w:r w:rsidR="001859B8">
        <w:t>ется</w:t>
      </w:r>
      <w:r w:rsidR="00FF6102">
        <w:t>, —</w:t>
      </w:r>
      <w:r w:rsidR="001859B8">
        <w:t xml:space="preserve"> </w:t>
      </w:r>
      <w:r w:rsidR="00FF6102">
        <w:t xml:space="preserve">Генка Кошелев, поющий в ресторанах шлягеры. </w:t>
      </w:r>
      <w:r w:rsidR="001859B8">
        <w:t>Ведь</w:t>
      </w:r>
      <w:r w:rsidR="00FF6102">
        <w:t xml:space="preserve"> Башилов специально для него </w:t>
      </w:r>
      <w:r w:rsidR="001859B8">
        <w:t xml:space="preserve">написал </w:t>
      </w:r>
      <w:r w:rsidR="00FF6102">
        <w:t>несколько песен.</w:t>
      </w:r>
    </w:p>
    <w:p w14:paraId="45F5CE3E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80186C">
        <w:rPr>
          <w:b/>
        </w:rPr>
        <w:t>Руденко</w:t>
      </w:r>
      <w:proofErr w:type="gramStart"/>
      <w:r w:rsidRPr="0080186C">
        <w:rPr>
          <w:b/>
        </w:rPr>
        <w:t>:</w:t>
      </w:r>
      <w:r>
        <w:t xml:space="preserve"> Тогда</w:t>
      </w:r>
      <w:proofErr w:type="gramEnd"/>
      <w:r>
        <w:t xml:space="preserve"> возникает </w:t>
      </w:r>
      <w:r w:rsidR="001859B8">
        <w:t>новый вопрос</w:t>
      </w:r>
      <w:r>
        <w:t xml:space="preserve">. Этот талантливый </w:t>
      </w:r>
      <w:r w:rsidR="001859B8">
        <w:t>композитор-</w:t>
      </w:r>
      <w:r>
        <w:t xml:space="preserve">самородок, Георгий Башилов, </w:t>
      </w:r>
      <w:r>
        <w:rPr>
          <w:rStyle w:val="Bodytext25"/>
        </w:rPr>
        <w:t xml:space="preserve">— </w:t>
      </w:r>
      <w:r>
        <w:t>в ч</w:t>
      </w:r>
      <w:r w:rsidR="001859B8">
        <w:t>ё</w:t>
      </w:r>
      <w:r>
        <w:t xml:space="preserve">м он-то виноват? </w:t>
      </w:r>
      <w:r w:rsidR="001859B8">
        <w:t>И ч</w:t>
      </w:r>
      <w:r>
        <w:t>ем?</w:t>
      </w:r>
    </w:p>
    <w:p w14:paraId="01F6035C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Милях:</w:t>
      </w:r>
      <w:r w:rsidR="00FF6102">
        <w:t xml:space="preserve"> Самим фактом своего рождения, своего таланта — я так понимаю...</w:t>
      </w:r>
    </w:p>
    <w:p w14:paraId="55EB83F0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80186C">
        <w:rPr>
          <w:b/>
        </w:rPr>
        <w:t>Руденко</w:t>
      </w:r>
      <w:proofErr w:type="gramStart"/>
      <w:r w:rsidRPr="0080186C">
        <w:rPr>
          <w:b/>
        </w:rPr>
        <w:t>:</w:t>
      </w:r>
      <w:r>
        <w:t xml:space="preserve"> Правильно</w:t>
      </w:r>
      <w:proofErr w:type="gramEnd"/>
      <w:r w:rsidR="001859B8">
        <w:t>…</w:t>
      </w:r>
    </w:p>
    <w:p w14:paraId="47316BC6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</w:t>
      </w:r>
      <w:proofErr w:type="gramStart"/>
      <w:r>
        <w:rPr>
          <w:b/>
        </w:rPr>
        <w:t>:</w:t>
      </w:r>
      <w:r w:rsidR="00FF6102">
        <w:t xml:space="preserve"> Так</w:t>
      </w:r>
      <w:proofErr w:type="gramEnd"/>
      <w:r w:rsidR="00FF6102">
        <w:t xml:space="preserve"> автор утверждает. Исходно, изначально виноват. То есть он виноват перед народом, перед почвой, </w:t>
      </w:r>
      <w:r w:rsidR="001859B8">
        <w:t>его взрастившей, перед народной</w:t>
      </w:r>
      <w:r w:rsidR="00FF6102">
        <w:t xml:space="preserve"> культурой...</w:t>
      </w:r>
    </w:p>
    <w:p w14:paraId="4E0076C0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80186C">
        <w:rPr>
          <w:b/>
        </w:rPr>
        <w:t>Руденко:</w:t>
      </w:r>
      <w:r>
        <w:t xml:space="preserve"> </w:t>
      </w:r>
      <w:r w:rsidR="001859B8">
        <w:t xml:space="preserve">И </w:t>
      </w:r>
      <w:r>
        <w:t>Вы согласны с этой авторской идеей?</w:t>
      </w:r>
    </w:p>
    <w:p w14:paraId="02D88C34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</w:t>
      </w:r>
      <w:proofErr w:type="gramStart"/>
      <w:r>
        <w:rPr>
          <w:b/>
        </w:rPr>
        <w:t>:</w:t>
      </w:r>
      <w:r w:rsidR="00FF6102">
        <w:t xml:space="preserve"> На мой взгляд</w:t>
      </w:r>
      <w:proofErr w:type="gramEnd"/>
      <w:r w:rsidR="00FF6102">
        <w:t xml:space="preserve">, это интересная идея, учитывая, что она фигурирует рядом с </w:t>
      </w:r>
      <w:r w:rsidR="001859B8">
        <w:t xml:space="preserve">символизацией </w:t>
      </w:r>
      <w:r w:rsidR="00FF6102">
        <w:t>Аварийн</w:t>
      </w:r>
      <w:r w:rsidR="001859B8">
        <w:t>ого</w:t>
      </w:r>
      <w:r w:rsidR="00FF6102">
        <w:t xml:space="preserve"> поселк</w:t>
      </w:r>
      <w:r w:rsidR="001859B8">
        <w:t>а</w:t>
      </w:r>
      <w:r w:rsidR="00FF6102">
        <w:t xml:space="preserve">. В моем понимании Аварийный поселок </w:t>
      </w:r>
      <w:r w:rsidR="00FF6102">
        <w:rPr>
          <w:rStyle w:val="Bodytext25"/>
        </w:rPr>
        <w:t xml:space="preserve">— </w:t>
      </w:r>
      <w:r w:rsidR="00FF6102">
        <w:t>это вообще модель мира, в котором происходят запланированные аварии-пожары, — а это не что иное, как исторически обусловленные катаклизмы, трагедии, войны — события, которые ведут к уничтожению людей.</w:t>
      </w:r>
    </w:p>
    <w:p w14:paraId="4887624F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t xml:space="preserve">Если воспринимать Аварийный поселок как модель мира, где происходят такие события, </w:t>
      </w:r>
      <w:r w:rsidR="001859B8">
        <w:t xml:space="preserve">где </w:t>
      </w:r>
      <w:r>
        <w:t xml:space="preserve">рождается </w:t>
      </w:r>
      <w:r w:rsidR="001859B8">
        <w:t xml:space="preserve">этот </w:t>
      </w:r>
      <w:r>
        <w:t>талант и одновременно существует это искусство, которое тоже, как Вы говорите, в некотором роде пожар...</w:t>
      </w:r>
    </w:p>
    <w:p w14:paraId="0CD34C1E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7964B9">
        <w:rPr>
          <w:b/>
        </w:rPr>
        <w:t>Руденко</w:t>
      </w:r>
      <w:proofErr w:type="gramStart"/>
      <w:r w:rsidRPr="007964B9">
        <w:rPr>
          <w:b/>
        </w:rPr>
        <w:t>:</w:t>
      </w:r>
      <w:r>
        <w:t xml:space="preserve"> Это</w:t>
      </w:r>
      <w:proofErr w:type="gramEnd"/>
      <w:r>
        <w:t xml:space="preserve"> не я говорю, это Маканин так связывает</w:t>
      </w:r>
      <w:r w:rsidR="001859B8">
        <w:t xml:space="preserve"> в повести ее сквозные тематические мотивы</w:t>
      </w:r>
      <w:r>
        <w:t>.</w:t>
      </w:r>
    </w:p>
    <w:p w14:paraId="211BD618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Милях:</w:t>
      </w:r>
      <w:r w:rsidR="00FF6102">
        <w:t xml:space="preserve"> Я воспринимаю это как попытку автора объяснить в глобальном масштабе явления, которые происходят </w:t>
      </w:r>
      <w:r w:rsidR="001859B8">
        <w:t xml:space="preserve">вот уже </w:t>
      </w:r>
      <w:r w:rsidR="00FF6102">
        <w:t xml:space="preserve">на протяжении долгого исторического времени и кажутся </w:t>
      </w:r>
      <w:r w:rsidR="001859B8">
        <w:t>писателю</w:t>
      </w:r>
      <w:r w:rsidR="00FF6102">
        <w:t xml:space="preserve"> взаимно обусловленными. Он, конечно, </w:t>
      </w:r>
      <w:r w:rsidR="001859B8">
        <w:t>убрал сами исторические причины, о</w:t>
      </w:r>
      <w:r w:rsidR="00FF6102">
        <w:t xml:space="preserve">ставил один </w:t>
      </w:r>
      <w:r w:rsidR="001859B8">
        <w:t xml:space="preserve">только </w:t>
      </w:r>
      <w:r w:rsidR="00FF6102">
        <w:t>символ.</w:t>
      </w:r>
    </w:p>
    <w:p w14:paraId="43F11D3A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7964B9">
        <w:rPr>
          <w:b/>
        </w:rPr>
        <w:t>Руденко</w:t>
      </w:r>
      <w:proofErr w:type="gramStart"/>
      <w:r w:rsidRPr="007964B9">
        <w:rPr>
          <w:b/>
        </w:rPr>
        <w:t>:</w:t>
      </w:r>
      <w:r>
        <w:t xml:space="preserve"> Но</w:t>
      </w:r>
      <w:proofErr w:type="gramEnd"/>
      <w:r>
        <w:t xml:space="preserve"> голой сути в жизни не существует.</w:t>
      </w:r>
    </w:p>
    <w:p w14:paraId="13FB10FD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Милях:</w:t>
      </w:r>
      <w:r w:rsidR="00FF6102">
        <w:t xml:space="preserve"> Он попытался конкретно проиллюстрировать это жизнью поселка, которая одновременно и символ, и реальность.</w:t>
      </w:r>
    </w:p>
    <w:p w14:paraId="21C7885D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7964B9">
        <w:rPr>
          <w:b/>
        </w:rPr>
        <w:t>Руденко</w:t>
      </w:r>
      <w:proofErr w:type="gramStart"/>
      <w:r w:rsidRPr="007964B9">
        <w:rPr>
          <w:b/>
        </w:rPr>
        <w:t>:</w:t>
      </w:r>
      <w:r>
        <w:t xml:space="preserve"> Тогда</w:t>
      </w:r>
      <w:proofErr w:type="gramEnd"/>
      <w:r>
        <w:t xml:space="preserve"> спрашивается, почему это </w:t>
      </w:r>
      <w:r w:rsidRPr="001859B8">
        <w:rPr>
          <w:i/>
        </w:rPr>
        <w:t>уральский</w:t>
      </w:r>
      <w:r>
        <w:t xml:space="preserve"> поселок? Если он хотел создать глобальный символ, зачем же он привязал его к Уралу?</w:t>
      </w:r>
    </w:p>
    <w:p w14:paraId="7EC71213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</w:t>
      </w:r>
      <w:proofErr w:type="gramStart"/>
      <w:r>
        <w:rPr>
          <w:b/>
        </w:rPr>
        <w:t>:</w:t>
      </w:r>
      <w:r w:rsidR="00FF6102" w:rsidRPr="007964B9">
        <w:rPr>
          <w:b/>
        </w:rPr>
        <w:t xml:space="preserve"> </w:t>
      </w:r>
      <w:r w:rsidR="00FF6102">
        <w:t>Здесь</w:t>
      </w:r>
      <w:proofErr w:type="gramEnd"/>
      <w:r w:rsidR="00FF6102">
        <w:t>, на мой взгляд, есть две версии, которые можно обсудить. Либо это место, которое находится в центре страны, которое для него ассоциируется с центром мира...</w:t>
      </w:r>
    </w:p>
    <w:p w14:paraId="360D6F3E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7964B9">
        <w:rPr>
          <w:b/>
        </w:rPr>
        <w:t>Руденко</w:t>
      </w:r>
      <w:proofErr w:type="gramStart"/>
      <w:r w:rsidRPr="007964B9">
        <w:rPr>
          <w:b/>
        </w:rPr>
        <w:t>:</w:t>
      </w:r>
      <w:r>
        <w:t xml:space="preserve"> Так</w:t>
      </w:r>
      <w:proofErr w:type="gramEnd"/>
      <w:r>
        <w:t>, возможное объяснение, согласен. Или?</w:t>
      </w:r>
      <w:r w:rsidR="007E69F9">
        <w:t>..</w:t>
      </w:r>
    </w:p>
    <w:p w14:paraId="3C717F9B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</w:t>
      </w:r>
      <w:proofErr w:type="gramStart"/>
      <w:r>
        <w:rPr>
          <w:b/>
        </w:rPr>
        <w:t>:</w:t>
      </w:r>
      <w:r w:rsidR="00FF6102">
        <w:t xml:space="preserve"> Либо</w:t>
      </w:r>
      <w:proofErr w:type="gramEnd"/>
      <w:r w:rsidR="00FF6102">
        <w:t xml:space="preserve"> он отсылает к названию произведения — «Где сходилось небо с холмами».</w:t>
      </w:r>
    </w:p>
    <w:p w14:paraId="69392E3B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7964B9">
        <w:rPr>
          <w:b/>
        </w:rPr>
        <w:t>Руденко</w:t>
      </w:r>
      <w:proofErr w:type="gramStart"/>
      <w:r w:rsidRPr="007964B9">
        <w:rPr>
          <w:b/>
        </w:rPr>
        <w:t>:</w:t>
      </w:r>
      <w:r>
        <w:t xml:space="preserve"> Ну</w:t>
      </w:r>
      <w:proofErr w:type="gramEnd"/>
      <w:r>
        <w:t>, горы и холмы — это разные вещи.</w:t>
      </w:r>
    </w:p>
    <w:p w14:paraId="51AF6DDE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Милях:</w:t>
      </w:r>
      <w:r w:rsidR="00FF6102">
        <w:t xml:space="preserve"> Но Уральские горы уже давно </w:t>
      </w:r>
      <w:r w:rsidR="007E69F9">
        <w:t>имену</w:t>
      </w:r>
      <w:r w:rsidR="00FF6102">
        <w:t>ются так по инерции.</w:t>
      </w:r>
    </w:p>
    <w:p w14:paraId="5216AEB8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7964B9">
        <w:rPr>
          <w:b/>
        </w:rPr>
        <w:t>Руденко:</w:t>
      </w:r>
      <w:r>
        <w:t xml:space="preserve"> Название, я думаю, просто соотнесено с той </w:t>
      </w:r>
      <w:r w:rsidR="007E69F9">
        <w:t>концепцией, о которой Вы говорите.</w:t>
      </w:r>
    </w:p>
    <w:p w14:paraId="4B39B736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t>Но возвра</w:t>
      </w:r>
      <w:r w:rsidR="007E69F9">
        <w:t>ти</w:t>
      </w:r>
      <w:r>
        <w:t xml:space="preserve">мся </w:t>
      </w:r>
      <w:r w:rsidR="007E69F9">
        <w:t>все-таки к главному</w:t>
      </w:r>
      <w:r>
        <w:t xml:space="preserve">. Вы сказали, что </w:t>
      </w:r>
      <w:proofErr w:type="spellStart"/>
      <w:r w:rsidR="007E69F9">
        <w:t>маканинское</w:t>
      </w:r>
      <w:proofErr w:type="spellEnd"/>
      <w:r w:rsidR="007E69F9">
        <w:t xml:space="preserve"> решение</w:t>
      </w:r>
      <w:r>
        <w:t xml:space="preserve"> интересно. </w:t>
      </w:r>
      <w:proofErr w:type="spellStart"/>
      <w:r>
        <w:t>Читательски</w:t>
      </w:r>
      <w:proofErr w:type="spellEnd"/>
      <w:r>
        <w:t xml:space="preserve"> я могу с Вами согласиться. </w:t>
      </w:r>
      <w:r w:rsidR="007E69F9">
        <w:t>Читая</w:t>
      </w:r>
      <w:r>
        <w:t xml:space="preserve"> этот текст, </w:t>
      </w:r>
      <w:r w:rsidR="007E69F9">
        <w:t>воспринимая его</w:t>
      </w:r>
      <w:r>
        <w:t xml:space="preserve"> как художественное явление, как некий выстраиваемый смысл</w:t>
      </w:r>
      <w:r w:rsidR="007E69F9">
        <w:t>,</w:t>
      </w:r>
      <w:r>
        <w:t xml:space="preserve"> </w:t>
      </w:r>
      <w:r w:rsidR="007E69F9">
        <w:t>м</w:t>
      </w:r>
      <w:r>
        <w:t>ы отклика</w:t>
      </w:r>
      <w:r w:rsidR="007E69F9">
        <w:t>емся</w:t>
      </w:r>
      <w:r>
        <w:t xml:space="preserve"> </w:t>
      </w:r>
      <w:r w:rsidR="007E69F9">
        <w:t>душевно и</w:t>
      </w:r>
      <w:r>
        <w:t xml:space="preserve"> эстетически на те </w:t>
      </w:r>
      <w:r w:rsidR="007E69F9">
        <w:t>акценты</w:t>
      </w:r>
      <w:r>
        <w:t xml:space="preserve">, </w:t>
      </w:r>
      <w:r w:rsidR="007E69F9">
        <w:t xml:space="preserve">те </w:t>
      </w:r>
      <w:r>
        <w:t xml:space="preserve">значения, которые писатель </w:t>
      </w:r>
      <w:r w:rsidR="007E69F9">
        <w:t xml:space="preserve">для нас </w:t>
      </w:r>
      <w:r>
        <w:t>строит.</w:t>
      </w:r>
      <w:r w:rsidR="007E69F9">
        <w:t xml:space="preserve"> И пусть это интересно</w:t>
      </w:r>
      <w:r>
        <w:t xml:space="preserve"> хотя бы тем, что </w:t>
      </w:r>
      <w:r w:rsidR="007E69F9">
        <w:t xml:space="preserve">необычно и </w:t>
      </w:r>
      <w:r>
        <w:t xml:space="preserve">довольно неожиданно. Но все-таки — зачем оно? Что оно должно </w:t>
      </w:r>
      <w:r w:rsidR="00AD20BF">
        <w:t>означа</w:t>
      </w:r>
      <w:r>
        <w:t xml:space="preserve">ть? </w:t>
      </w:r>
      <w:r w:rsidR="00AD20BF">
        <w:t>Я</w:t>
      </w:r>
      <w:r>
        <w:t xml:space="preserve"> ведь спросил: справедлив</w:t>
      </w:r>
      <w:r w:rsidR="00AD20BF">
        <w:t>а</w:t>
      </w:r>
      <w:r>
        <w:t xml:space="preserve"> ли эт</w:t>
      </w:r>
      <w:r w:rsidR="00AD20BF">
        <w:t>а мысль</w:t>
      </w:r>
      <w:r>
        <w:t xml:space="preserve">? </w:t>
      </w:r>
      <w:r w:rsidR="00AD20BF">
        <w:t>А</w:t>
      </w:r>
      <w:r>
        <w:t xml:space="preserve">втор внушает нам </w:t>
      </w:r>
      <w:r w:rsidR="00AD20BF">
        <w:t xml:space="preserve">некую </w:t>
      </w:r>
      <w:r>
        <w:t xml:space="preserve">оценочную идею. </w:t>
      </w:r>
      <w:r w:rsidR="00AD20BF">
        <w:t>У него п</w:t>
      </w:r>
      <w:r>
        <w:t xml:space="preserve">олучается так, что талант виноват перед народом </w:t>
      </w:r>
      <w:r w:rsidR="00AD20BF">
        <w:t xml:space="preserve">уже </w:t>
      </w:r>
      <w:r>
        <w:t xml:space="preserve">только </w:t>
      </w:r>
      <w:r w:rsidR="00AD20BF">
        <w:t>тем</w:t>
      </w:r>
      <w:r>
        <w:t xml:space="preserve">, что он талант. </w:t>
      </w:r>
      <w:r w:rsidR="00AD20BF">
        <w:t>Лично я</w:t>
      </w:r>
      <w:r>
        <w:t xml:space="preserve"> с этой идеей не согласен. А Вы?</w:t>
      </w:r>
    </w:p>
    <w:p w14:paraId="003681D1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Милях:</w:t>
      </w:r>
      <w:r w:rsidR="00FF6102" w:rsidRPr="007964B9">
        <w:rPr>
          <w:b/>
        </w:rPr>
        <w:t xml:space="preserve"> </w:t>
      </w:r>
      <w:r w:rsidR="00FF6102">
        <w:t>Мне эта идея кажется очень благородной.</w:t>
      </w:r>
    </w:p>
    <w:p w14:paraId="461ED151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7964B9">
        <w:rPr>
          <w:b/>
        </w:rPr>
        <w:t>Руденко:</w:t>
      </w:r>
      <w:r>
        <w:t xml:space="preserve"> </w:t>
      </w:r>
      <w:proofErr w:type="gramStart"/>
      <w:r>
        <w:t>В</w:t>
      </w:r>
      <w:proofErr w:type="gramEnd"/>
      <w:r>
        <w:t xml:space="preserve"> чем же тут благородство? </w:t>
      </w:r>
      <w:r w:rsidR="00AD20BF">
        <w:t>Ведь</w:t>
      </w:r>
      <w:r>
        <w:t xml:space="preserve"> никакие факты эту идею не подтверждают. Заметьте: все факты истории искусства свидетельствуют прямо об обратном. Народ обедняется, духовно обкрадывается не гениями, которых он рождает, а теми социальными условиями своей жизни, которые его обкрадывают.</w:t>
      </w:r>
    </w:p>
    <w:p w14:paraId="2750F894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t xml:space="preserve">Я совершенно согласен с тем, что Маканин — очень талантливый художник. И с тем, что он может глубоко изнутри вскрывать такие процессы, которые мало кому доступны, — скажем, </w:t>
      </w:r>
      <w:r w:rsidR="00AD20BF">
        <w:t xml:space="preserve">процесс </w:t>
      </w:r>
      <w:r>
        <w:t xml:space="preserve">духовного творчества. Это </w:t>
      </w:r>
      <w:r w:rsidR="00AD20BF">
        <w:t xml:space="preserve">доступно </w:t>
      </w:r>
      <w:r>
        <w:t>сильн</w:t>
      </w:r>
      <w:r w:rsidR="00AD20BF">
        <w:t>ому</w:t>
      </w:r>
      <w:r>
        <w:t xml:space="preserve"> талант</w:t>
      </w:r>
      <w:r w:rsidR="00AD20BF">
        <w:t>у</w:t>
      </w:r>
      <w:r>
        <w:t xml:space="preserve">. И </w:t>
      </w:r>
      <w:r w:rsidR="00AD20BF">
        <w:t xml:space="preserve">это </w:t>
      </w:r>
      <w:r>
        <w:t xml:space="preserve">редкая способность. Но </w:t>
      </w:r>
      <w:r w:rsidR="00AD20BF">
        <w:t xml:space="preserve">та </w:t>
      </w:r>
      <w:r>
        <w:t xml:space="preserve">идея, которой </w:t>
      </w:r>
      <w:r w:rsidR="00AD20BF">
        <w:t>здесь писатель</w:t>
      </w:r>
      <w:r>
        <w:t xml:space="preserve"> подчинил </w:t>
      </w:r>
      <w:r w:rsidR="00AD20BF">
        <w:t>свой</w:t>
      </w:r>
      <w:r>
        <w:t xml:space="preserve"> талант, мне кажется </w:t>
      </w:r>
      <w:r w:rsidR="00AD20BF">
        <w:t xml:space="preserve">несколько искусственной — </w:t>
      </w:r>
      <w:r>
        <w:t>выморочной, придуманной, неправильной, не соответствующей жизни.</w:t>
      </w:r>
    </w:p>
    <w:p w14:paraId="685D1A0F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t xml:space="preserve">Так мне </w:t>
      </w:r>
      <w:r w:rsidR="00AD20BF">
        <w:t>видится</w:t>
      </w:r>
      <w:r>
        <w:t xml:space="preserve">. Я думаю, что у </w:t>
      </w:r>
      <w:r w:rsidR="00AD20BF">
        <w:t>Маканина для этого есть своя причина. М</w:t>
      </w:r>
      <w:r>
        <w:t xml:space="preserve">ы </w:t>
      </w:r>
      <w:r w:rsidR="00AD20BF">
        <w:t xml:space="preserve">о такого рода вещах </w:t>
      </w:r>
      <w:r>
        <w:t xml:space="preserve">так или иначе уже </w:t>
      </w:r>
      <w:r w:rsidR="00AD20BF">
        <w:t>рассужда</w:t>
      </w:r>
      <w:r>
        <w:t xml:space="preserve">ли с Вами в наших предыдущих беседах, когда по поводу очень разных произведений ставили вопрос о литературной преемственности. Я все время ожидал, что Вы </w:t>
      </w:r>
      <w:r w:rsidR="00AD20BF">
        <w:t xml:space="preserve">и теперь </w:t>
      </w:r>
      <w:r>
        <w:t xml:space="preserve">зададите </w:t>
      </w:r>
      <w:r w:rsidR="00AD20BF">
        <w:t xml:space="preserve">мне </w:t>
      </w:r>
      <w:r>
        <w:t>этот вопрос. Какова тут литературная преемственность? Как</w:t>
      </w:r>
      <w:r w:rsidR="00AD20BF">
        <w:t>ие</w:t>
      </w:r>
      <w:r>
        <w:t xml:space="preserve"> </w:t>
      </w:r>
      <w:r w:rsidR="00AD20BF">
        <w:t xml:space="preserve">литературные </w:t>
      </w:r>
      <w:r>
        <w:t xml:space="preserve">традиции </w:t>
      </w:r>
      <w:r w:rsidR="00465A99">
        <w:t xml:space="preserve">— может быть, независимо от того, хочет этого художник или нет, — </w:t>
      </w:r>
      <w:r>
        <w:t>проявляются</w:t>
      </w:r>
      <w:r w:rsidR="00AD20BF" w:rsidRPr="00AD20BF">
        <w:t xml:space="preserve"> </w:t>
      </w:r>
      <w:r w:rsidR="00AD20BF">
        <w:t>здесь</w:t>
      </w:r>
      <w:r w:rsidR="00465A99">
        <w:t>?</w:t>
      </w:r>
      <w:r>
        <w:t xml:space="preserve"> Если </w:t>
      </w:r>
      <w:r w:rsidR="00465A99">
        <w:t xml:space="preserve">произведение </w:t>
      </w:r>
      <w:r>
        <w:t xml:space="preserve">талантливое, сильное, </w:t>
      </w:r>
      <w:r w:rsidR="00465A99">
        <w:t xml:space="preserve">то </w:t>
      </w:r>
      <w:r>
        <w:t xml:space="preserve">они все равно </w:t>
      </w:r>
      <w:r w:rsidR="00465A99">
        <w:t xml:space="preserve">не могут не </w:t>
      </w:r>
      <w:r>
        <w:t>прояв</w:t>
      </w:r>
      <w:r w:rsidR="00465A99">
        <w:t>ить</w:t>
      </w:r>
      <w:r>
        <w:t xml:space="preserve">ся. </w:t>
      </w:r>
      <w:r w:rsidR="00465A99">
        <w:t>А в</w:t>
      </w:r>
      <w:r>
        <w:t xml:space="preserve"> этой </w:t>
      </w:r>
      <w:proofErr w:type="spellStart"/>
      <w:r>
        <w:t>маканинской</w:t>
      </w:r>
      <w:proofErr w:type="spellEnd"/>
      <w:r>
        <w:t xml:space="preserve"> </w:t>
      </w:r>
      <w:r w:rsidR="00465A99">
        <w:t>повести</w:t>
      </w:r>
      <w:r>
        <w:t xml:space="preserve"> как-то не чувствуется, чтобы </w:t>
      </w:r>
      <w:r w:rsidR="00465A99">
        <w:t>писатель</w:t>
      </w:r>
      <w:r>
        <w:t xml:space="preserve"> сознат</w:t>
      </w:r>
      <w:r w:rsidR="007964B9">
        <w:t>ельно отсылал читателя к какой-</w:t>
      </w:r>
      <w:r>
        <w:t>то определенной традиции. Может быть, Вам показалось что-то определенное?</w:t>
      </w:r>
    </w:p>
    <w:p w14:paraId="56BD988D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</w:t>
      </w:r>
      <w:proofErr w:type="gramStart"/>
      <w:r>
        <w:rPr>
          <w:b/>
        </w:rPr>
        <w:t>:</w:t>
      </w:r>
      <w:r w:rsidR="00FF6102" w:rsidRPr="007964B9">
        <w:rPr>
          <w:b/>
        </w:rPr>
        <w:t xml:space="preserve"> </w:t>
      </w:r>
      <w:r w:rsidR="00FF6102">
        <w:t>Не</w:t>
      </w:r>
      <w:proofErr w:type="gramEnd"/>
      <w:r w:rsidR="00FF6102">
        <w:t xml:space="preserve"> только мне не показалось, но, на мой взгляд, и критики, которые обращались к произведениям Владимира Маканина, затруднялись назвать его предшественников, его литературную школу.</w:t>
      </w:r>
    </w:p>
    <w:p w14:paraId="429230AA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7964B9">
        <w:rPr>
          <w:b/>
        </w:rPr>
        <w:t>Руденко</w:t>
      </w:r>
      <w:proofErr w:type="gramStart"/>
      <w:r w:rsidRPr="007964B9">
        <w:rPr>
          <w:b/>
        </w:rPr>
        <w:t xml:space="preserve">: </w:t>
      </w:r>
      <w:r>
        <w:t>То есть</w:t>
      </w:r>
      <w:proofErr w:type="gramEnd"/>
      <w:r>
        <w:t xml:space="preserve"> он представляется художником как бы без родословной?</w:t>
      </w:r>
    </w:p>
    <w:p w14:paraId="7D61C29F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Милях:</w:t>
      </w:r>
      <w:r w:rsidR="00FF6102" w:rsidRPr="007964B9">
        <w:rPr>
          <w:b/>
        </w:rPr>
        <w:t xml:space="preserve"> </w:t>
      </w:r>
      <w:r w:rsidR="00FF6102">
        <w:t>Я, во всяком случае, не встречала упоминаний о его предшественниках.</w:t>
      </w:r>
    </w:p>
    <w:p w14:paraId="2A7437F0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 w:rsidRPr="007964B9">
        <w:rPr>
          <w:b/>
        </w:rPr>
        <w:t>Руденко:</w:t>
      </w:r>
      <w:r w:rsidR="00465A99">
        <w:t xml:space="preserve"> Допустим. К</w:t>
      </w:r>
      <w:r>
        <w:t>ритики наши иногда могут говорить очень справедливые вещи, а иногда не видеть того, что лежит на поверхности.</w:t>
      </w:r>
    </w:p>
    <w:p w14:paraId="4792B480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t xml:space="preserve">К примеру, характер символизации — тот же Аварийный поселок, тот же образ-символ пожара — по-моему, отчетливо отсылает к поэтике Леонида Андреева. У Леонида Андреева, правда, эта поэтика более </w:t>
      </w:r>
      <w:r w:rsidR="00465A99">
        <w:t>внят</w:t>
      </w:r>
      <w:r>
        <w:t xml:space="preserve">на, более органично связана с характером самой идеи. Но ведь </w:t>
      </w:r>
      <w:proofErr w:type="spellStart"/>
      <w:r>
        <w:t>маканинская</w:t>
      </w:r>
      <w:proofErr w:type="spellEnd"/>
      <w:r>
        <w:t xml:space="preserve"> идея </w:t>
      </w:r>
      <w:proofErr w:type="gramStart"/>
      <w:r>
        <w:t>тоже оказывается</w:t>
      </w:r>
      <w:proofErr w:type="gramEnd"/>
      <w:r>
        <w:t xml:space="preserve"> как бы </w:t>
      </w:r>
      <w:r w:rsidR="00465A99">
        <w:t>«</w:t>
      </w:r>
      <w:r>
        <w:t>вечной</w:t>
      </w:r>
      <w:r w:rsidR="00465A99">
        <w:t>»</w:t>
      </w:r>
      <w:r>
        <w:t xml:space="preserve"> и в то же время по-особому субъективной. И Маканин в этом смысле — может, это парадоксально </w:t>
      </w:r>
      <w:r w:rsidR="00465A99">
        <w:t>про</w:t>
      </w:r>
      <w:r>
        <w:t xml:space="preserve">звучит и даже неожиданно для него самого, — наследник как раз модернистских течений начала века. А проблема больной совести уводит к совсем другой традиции — к традиции Глеба Успенского. Но в контексте русской классики, идущей именно от Успенского, проблема больной совести — это проблема того, как </w:t>
      </w:r>
      <w:r w:rsidRPr="00465A99">
        <w:rPr>
          <w:i/>
        </w:rPr>
        <w:t>восстановить</w:t>
      </w:r>
      <w:r>
        <w:t xml:space="preserve"> связь с народом. Народ — это живая почва, не умирающая и не могущая умереть. А отдельный человек-индивидуум должен </w:t>
      </w:r>
      <w:r w:rsidR="00465A99">
        <w:t xml:space="preserve">сам искать и </w:t>
      </w:r>
      <w:r>
        <w:t xml:space="preserve">найти </w:t>
      </w:r>
      <w:r w:rsidRPr="00A31C93">
        <w:t>путь к ней.</w:t>
      </w:r>
      <w:r>
        <w:t xml:space="preserve"> Пока он </w:t>
      </w:r>
      <w:r w:rsidR="00465A99">
        <w:t xml:space="preserve">его </w:t>
      </w:r>
      <w:r w:rsidR="00A31C93">
        <w:t>ищет</w:t>
      </w:r>
      <w:r>
        <w:t xml:space="preserve">, у него может быть больная совесть. </w:t>
      </w:r>
      <w:r w:rsidR="00A31C93">
        <w:t xml:space="preserve">У Маканина же </w:t>
      </w:r>
      <w:r>
        <w:t>вс</w:t>
      </w:r>
      <w:r w:rsidR="00A31C93">
        <w:t>ё</w:t>
      </w:r>
      <w:r>
        <w:t xml:space="preserve"> вывернуто наизнанку. И опять это </w:t>
      </w:r>
      <w:r w:rsidR="00A31C93">
        <w:t xml:space="preserve">именно </w:t>
      </w:r>
      <w:r>
        <w:t xml:space="preserve">декадентский, модернистский ход: вывернуть наизнанку классически поставленную проблему. </w:t>
      </w:r>
      <w:proofErr w:type="gramStart"/>
      <w:r>
        <w:t>Маканин оказывается</w:t>
      </w:r>
      <w:proofErr w:type="gramEnd"/>
      <w:r>
        <w:t xml:space="preserve"> с такой странной, я бы сказал, родословной.</w:t>
      </w:r>
    </w:p>
    <w:p w14:paraId="622362D2" w14:textId="77777777" w:rsidR="002A7971" w:rsidRDefault="005B2611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rPr>
          <w:b/>
        </w:rPr>
        <w:t>Милях</w:t>
      </w:r>
      <w:proofErr w:type="gramStart"/>
      <w:r>
        <w:rPr>
          <w:b/>
        </w:rPr>
        <w:t>:</w:t>
      </w:r>
      <w:r w:rsidR="00FF6102">
        <w:t xml:space="preserve"> И</w:t>
      </w:r>
      <w:proofErr w:type="gramEnd"/>
      <w:r w:rsidR="00FF6102">
        <w:t xml:space="preserve"> не только странной, но</w:t>
      </w:r>
      <w:r w:rsidR="007964B9">
        <w:t xml:space="preserve"> </w:t>
      </w:r>
      <w:r w:rsidR="00FF6102">
        <w:t xml:space="preserve">и </w:t>
      </w:r>
      <w:r w:rsidR="00FF6102">
        <w:rPr>
          <w:rStyle w:val="Bodytext21"/>
        </w:rPr>
        <w:t xml:space="preserve">— </w:t>
      </w:r>
      <w:r w:rsidR="00FF6102">
        <w:t>лично для меня — неожиданной. Мне, по моим читательским ощущениям, казалось, что Маканин ближе всего к Ивану Бунину.</w:t>
      </w:r>
    </w:p>
    <w:p w14:paraId="029307B5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t xml:space="preserve">Впрочем, как мы уже говорили, вопрос о родословной Маканина никем еще не </w:t>
      </w:r>
      <w:r w:rsidR="00A31C93">
        <w:t>поставлен</w:t>
      </w:r>
      <w:r>
        <w:t xml:space="preserve">. Хочется </w:t>
      </w:r>
      <w:r w:rsidR="00A31C93">
        <w:t xml:space="preserve">также </w:t>
      </w:r>
      <w:r>
        <w:t>сказать, что в более глубоком осмыслении нуждается и вопрос о русском модернизме и его роли в нашей литературе.</w:t>
      </w:r>
    </w:p>
    <w:p w14:paraId="5D9B5011" w14:textId="77777777" w:rsidR="002A7971" w:rsidRDefault="00FF6102" w:rsidP="00C40F68">
      <w:pPr>
        <w:pStyle w:val="Bodytext20"/>
        <w:shd w:val="clear" w:color="auto" w:fill="auto"/>
        <w:spacing w:before="0" w:after="0" w:line="360" w:lineRule="auto"/>
        <w:ind w:firstLine="740"/>
      </w:pPr>
      <w:r>
        <w:t>Ждем ваших писем, уважаемые радиослушатели.</w:t>
      </w:r>
    </w:p>
    <w:sectPr w:rsidR="002A7971" w:rsidSect="001759D9">
      <w:footerReference w:type="default" r:id="rId6"/>
      <w:pgSz w:w="11900" w:h="16840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6ADFD" w14:textId="77777777" w:rsidR="00897F45" w:rsidRDefault="00897F45">
      <w:r>
        <w:separator/>
      </w:r>
    </w:p>
  </w:endnote>
  <w:endnote w:type="continuationSeparator" w:id="0">
    <w:p w14:paraId="1465CC47" w14:textId="77777777" w:rsidR="00897F45" w:rsidRDefault="0089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0833550"/>
      <w:docPartObj>
        <w:docPartGallery w:val="Page Numbers (Bottom of Page)"/>
        <w:docPartUnique/>
      </w:docPartObj>
    </w:sdtPr>
    <w:sdtEndPr/>
    <w:sdtContent>
      <w:p w14:paraId="093DC91A" w14:textId="77777777" w:rsidR="007E69F9" w:rsidRDefault="007E69F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C93">
          <w:rPr>
            <w:noProof/>
          </w:rPr>
          <w:t>9</w:t>
        </w:r>
        <w:r>
          <w:fldChar w:fldCharType="end"/>
        </w:r>
      </w:p>
    </w:sdtContent>
  </w:sdt>
  <w:p w14:paraId="2258AFAE" w14:textId="77777777" w:rsidR="007E69F9" w:rsidRDefault="007E69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BC713" w14:textId="77777777" w:rsidR="00897F45" w:rsidRDefault="00897F45"/>
  </w:footnote>
  <w:footnote w:type="continuationSeparator" w:id="0">
    <w:p w14:paraId="6FC30208" w14:textId="77777777" w:rsidR="00897F45" w:rsidRDefault="00897F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971"/>
    <w:rsid w:val="001759D9"/>
    <w:rsid w:val="001859B8"/>
    <w:rsid w:val="002327A8"/>
    <w:rsid w:val="002A7971"/>
    <w:rsid w:val="002F6DB2"/>
    <w:rsid w:val="00321EB3"/>
    <w:rsid w:val="00465A99"/>
    <w:rsid w:val="005B2611"/>
    <w:rsid w:val="005F3EE3"/>
    <w:rsid w:val="007964B9"/>
    <w:rsid w:val="007E69F9"/>
    <w:rsid w:val="007F5D72"/>
    <w:rsid w:val="0080186C"/>
    <w:rsid w:val="00897F45"/>
    <w:rsid w:val="009514A5"/>
    <w:rsid w:val="0096704C"/>
    <w:rsid w:val="00A0735C"/>
    <w:rsid w:val="00A16944"/>
    <w:rsid w:val="00A31C93"/>
    <w:rsid w:val="00AA50C2"/>
    <w:rsid w:val="00AD20BF"/>
    <w:rsid w:val="00AD3027"/>
    <w:rsid w:val="00B56871"/>
    <w:rsid w:val="00B87E4E"/>
    <w:rsid w:val="00BE5EB5"/>
    <w:rsid w:val="00C3675F"/>
    <w:rsid w:val="00C37FAA"/>
    <w:rsid w:val="00C40F68"/>
    <w:rsid w:val="00CD746E"/>
    <w:rsid w:val="00E4371C"/>
    <w:rsid w:val="00E467D4"/>
    <w:rsid w:val="00F13907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E92D2"/>
  <w15:docId w15:val="{D08952EE-DBD1-4DDF-A694-588557F7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Bodytext31">
    <w:name w:val="Body text (3)"/>
    <w:basedOn w:val="Bodytext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391D9D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ItalicScaling80">
    <w:name w:val="Body text (2) + Italic;Scaling 80%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163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4146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23A22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4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70634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1">
    <w:name w:val="Header or footer"/>
    <w:basedOn w:val="Headerorfooter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342187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5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93A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6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C232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7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54D3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24ptItalic">
    <w:name w:val="Header or footer + 24 pt;Italic"/>
    <w:basedOn w:val="Headerorfooter"/>
    <w:rPr>
      <w:rFonts w:ascii="Courier New" w:eastAsia="Courier New" w:hAnsi="Courier New" w:cs="Courier New"/>
      <w:b w:val="0"/>
      <w:bCs w:val="0"/>
      <w:i/>
      <w:iCs/>
      <w:smallCaps w:val="0"/>
      <w:strike w:val="0"/>
      <w:color w:val="4232AE"/>
      <w:spacing w:val="0"/>
      <w:w w:val="100"/>
      <w:position w:val="0"/>
      <w:sz w:val="48"/>
      <w:szCs w:val="48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00" w:line="476" w:lineRule="exact"/>
      <w:jc w:val="right"/>
    </w:pPr>
    <w:rPr>
      <w:rFonts w:ascii="Courier New" w:eastAsia="Courier New" w:hAnsi="Courier New" w:cs="Courier New"/>
      <w:sz w:val="42"/>
      <w:szCs w:val="42"/>
      <w:lang w:val="en-US" w:eastAsia="en-US" w:bidi="en-US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00" w:after="100" w:line="266" w:lineRule="exact"/>
      <w:jc w:val="both"/>
    </w:p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340" w:lineRule="exact"/>
    </w:pPr>
    <w:rPr>
      <w:rFonts w:ascii="Courier New" w:eastAsia="Courier New" w:hAnsi="Courier New" w:cs="Courier New"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C40F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0F68"/>
    <w:rPr>
      <w:color w:val="000000"/>
    </w:rPr>
  </w:style>
  <w:style w:type="paragraph" w:styleId="a5">
    <w:name w:val="footer"/>
    <w:basedOn w:val="a"/>
    <w:link w:val="a6"/>
    <w:uiPriority w:val="99"/>
    <w:unhideWhenUsed/>
    <w:rsid w:val="00C40F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0F68"/>
    <w:rPr>
      <w:color w:val="000000"/>
    </w:rPr>
  </w:style>
  <w:style w:type="character" w:customStyle="1" w:styleId="Bodytext2Italic">
    <w:name w:val="Body text (2) + Italic"/>
    <w:basedOn w:val="Bodytext2"/>
    <w:rsid w:val="00C40F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B191B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3287</Words>
  <Characters>18740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1987-6-июль</vt:lpstr>
    </vt:vector>
  </TitlesOfParts>
  <Company/>
  <LinksUpToDate>false</LinksUpToDate>
  <CharactersWithSpaces>21984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1987-6-июль</dc:title>
  <dc:subject/>
  <dc:creator>Юрий</dc:creator>
  <cp:keywords/>
  <cp:lastModifiedBy>Aspod</cp:lastModifiedBy>
  <cp:revision>5</cp:revision>
  <dcterms:created xsi:type="dcterms:W3CDTF">2019-05-24T10:11:00Z</dcterms:created>
  <dcterms:modified xsi:type="dcterms:W3CDTF">2019-12-18T20:20:00Z</dcterms:modified>
</cp:coreProperties>
</file>